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E5E" w:rsidRDefault="00821E5E" w:rsidP="00B614A1">
      <w:pPr>
        <w:spacing w:line="360" w:lineRule="auto"/>
        <w:ind w:right="4"/>
        <w:jc w:val="center"/>
        <w:rPr>
          <w:rFonts w:ascii="Arial" w:hAnsi="Arial" w:cs="Arial"/>
          <w:b/>
          <w:bCs/>
          <w:sz w:val="32"/>
          <w:szCs w:val="32"/>
          <w:lang w:val="mk-MK"/>
        </w:rPr>
      </w:pPr>
    </w:p>
    <w:p w:rsidR="00B316EF" w:rsidRPr="00821E5E" w:rsidRDefault="00B316EF" w:rsidP="00B614A1">
      <w:pPr>
        <w:spacing w:line="360" w:lineRule="auto"/>
        <w:ind w:right="4"/>
        <w:jc w:val="center"/>
        <w:rPr>
          <w:rFonts w:ascii="Arial" w:hAnsi="Arial" w:cs="Arial"/>
          <w:b/>
          <w:bCs/>
          <w:sz w:val="32"/>
          <w:szCs w:val="32"/>
          <w:lang w:val="mk-MK"/>
        </w:rPr>
      </w:pPr>
      <w:r w:rsidRPr="00821E5E">
        <w:rPr>
          <w:rFonts w:ascii="Arial" w:hAnsi="Arial" w:cs="Arial"/>
          <w:b/>
          <w:bCs/>
          <w:sz w:val="32"/>
          <w:szCs w:val="32"/>
        </w:rPr>
        <w:t>VI</w:t>
      </w:r>
      <w:r w:rsidR="00774846" w:rsidRPr="00821E5E">
        <w:rPr>
          <w:rFonts w:ascii="Arial" w:hAnsi="Arial" w:cs="Arial"/>
          <w:b/>
          <w:bCs/>
          <w:sz w:val="32"/>
          <w:szCs w:val="32"/>
        </w:rPr>
        <w:t>.</w:t>
      </w:r>
      <w:r w:rsidRPr="00821E5E">
        <w:rPr>
          <w:rFonts w:ascii="Arial" w:hAnsi="Arial" w:cs="Arial"/>
          <w:b/>
          <w:bCs/>
          <w:sz w:val="32"/>
          <w:szCs w:val="32"/>
          <w:lang w:val="mk-MK"/>
        </w:rPr>
        <w:t xml:space="preserve">  ЕМИСИИ ВО АТМОСФЕРАТА</w:t>
      </w:r>
    </w:p>
    <w:p w:rsidR="00B316EF" w:rsidRDefault="00B316EF" w:rsidP="00B614A1">
      <w:pPr>
        <w:spacing w:line="360" w:lineRule="auto"/>
        <w:ind w:right="4"/>
        <w:jc w:val="center"/>
        <w:rPr>
          <w:rFonts w:ascii="Arial" w:hAnsi="Arial" w:cs="Arial"/>
          <w:b/>
          <w:bCs/>
          <w:sz w:val="32"/>
          <w:szCs w:val="32"/>
          <w:lang w:val="mk-MK"/>
        </w:rPr>
      </w:pPr>
    </w:p>
    <w:p w:rsidR="00821E5E" w:rsidRDefault="00821E5E" w:rsidP="00B614A1">
      <w:pPr>
        <w:spacing w:line="360" w:lineRule="auto"/>
        <w:ind w:right="4"/>
        <w:jc w:val="center"/>
        <w:rPr>
          <w:rFonts w:ascii="Arial" w:hAnsi="Arial" w:cs="Arial"/>
          <w:b/>
          <w:bCs/>
          <w:sz w:val="32"/>
          <w:szCs w:val="32"/>
          <w:lang w:val="mk-MK"/>
        </w:rPr>
      </w:pPr>
    </w:p>
    <w:p w:rsidR="00821E5E" w:rsidRDefault="00821E5E" w:rsidP="00B614A1">
      <w:pPr>
        <w:spacing w:line="360" w:lineRule="auto"/>
        <w:ind w:right="4"/>
        <w:jc w:val="center"/>
        <w:rPr>
          <w:rFonts w:ascii="Arial" w:hAnsi="Arial" w:cs="Arial"/>
          <w:b/>
          <w:bCs/>
          <w:sz w:val="32"/>
          <w:szCs w:val="32"/>
          <w:lang w:val="mk-MK"/>
        </w:rPr>
      </w:pPr>
    </w:p>
    <w:p w:rsidR="00821E5E" w:rsidRDefault="00821E5E" w:rsidP="00B614A1">
      <w:pPr>
        <w:spacing w:line="360" w:lineRule="auto"/>
        <w:ind w:right="4"/>
        <w:jc w:val="center"/>
        <w:rPr>
          <w:rFonts w:ascii="Arial" w:hAnsi="Arial" w:cs="Arial"/>
          <w:b/>
          <w:bCs/>
          <w:sz w:val="32"/>
          <w:szCs w:val="32"/>
          <w:lang w:val="mk-MK"/>
        </w:rPr>
      </w:pPr>
    </w:p>
    <w:p w:rsidR="00B316EF" w:rsidRPr="00821E5E" w:rsidRDefault="00B316EF" w:rsidP="00B614A1">
      <w:pPr>
        <w:spacing w:line="360" w:lineRule="auto"/>
        <w:ind w:right="4"/>
        <w:rPr>
          <w:rFonts w:ascii="Arial" w:hAnsi="Arial" w:cs="Arial"/>
          <w:b/>
          <w:bCs/>
          <w:sz w:val="32"/>
          <w:szCs w:val="32"/>
          <w:lang w:val="mk-MK"/>
        </w:rPr>
      </w:pPr>
    </w:p>
    <w:p w:rsidR="00B316EF" w:rsidRDefault="00B316EF" w:rsidP="00B614A1">
      <w:pPr>
        <w:spacing w:line="360" w:lineRule="auto"/>
        <w:ind w:right="4"/>
        <w:jc w:val="center"/>
        <w:rPr>
          <w:rFonts w:ascii="Arial" w:hAnsi="Arial" w:cs="Arial"/>
          <w:lang w:val="mk-MK"/>
        </w:rPr>
      </w:pPr>
      <w:r w:rsidRPr="00821E5E">
        <w:rPr>
          <w:rFonts w:ascii="Arial" w:hAnsi="Arial" w:cs="Arial"/>
          <w:lang w:val="mk-MK"/>
        </w:rPr>
        <w:t>С О Д Р Ж И Н А</w:t>
      </w:r>
    </w:p>
    <w:p w:rsidR="00821E5E" w:rsidRPr="00821E5E" w:rsidRDefault="00821E5E" w:rsidP="00B614A1">
      <w:pPr>
        <w:spacing w:line="360" w:lineRule="auto"/>
        <w:ind w:right="4"/>
        <w:jc w:val="center"/>
        <w:rPr>
          <w:rFonts w:ascii="Arial" w:hAnsi="Arial" w:cs="Arial"/>
          <w:lang w:val="mk-MK"/>
        </w:rPr>
      </w:pPr>
    </w:p>
    <w:p w:rsidR="00B316EF" w:rsidRPr="00821E5E" w:rsidRDefault="00B316EF" w:rsidP="00B614A1">
      <w:pPr>
        <w:spacing w:line="360" w:lineRule="auto"/>
        <w:ind w:right="4"/>
        <w:jc w:val="center"/>
        <w:rPr>
          <w:rFonts w:ascii="Arial" w:hAnsi="Arial" w:cs="Arial"/>
          <w:lang w:val="mk-MK"/>
        </w:rPr>
      </w:pPr>
    </w:p>
    <w:p w:rsidR="007815D0" w:rsidRPr="007815D0" w:rsidRDefault="00FC3E24">
      <w:pPr>
        <w:pStyle w:val="TOC1"/>
        <w:tabs>
          <w:tab w:val="right" w:leader="dot" w:pos="9350"/>
        </w:tabs>
        <w:rPr>
          <w:rFonts w:ascii="Arial" w:eastAsiaTheme="minorEastAsia" w:hAnsi="Arial" w:cs="Arial"/>
          <w:noProof/>
          <w:sz w:val="28"/>
          <w:szCs w:val="28"/>
          <w:lang w:val="mk-MK" w:eastAsia="mk-MK"/>
        </w:rPr>
      </w:pPr>
      <w:r w:rsidRPr="007815D0">
        <w:rPr>
          <w:rFonts w:ascii="Arial" w:hAnsi="Arial" w:cs="Arial"/>
          <w:sz w:val="28"/>
          <w:szCs w:val="28"/>
        </w:rPr>
        <w:fldChar w:fldCharType="begin"/>
      </w:r>
      <w:r w:rsidR="00134E62" w:rsidRPr="007815D0">
        <w:rPr>
          <w:rFonts w:ascii="Arial" w:hAnsi="Arial" w:cs="Arial"/>
          <w:sz w:val="28"/>
          <w:szCs w:val="28"/>
        </w:rPr>
        <w:instrText xml:space="preserve"> TOC \o "1-3" \h \z \u </w:instrText>
      </w:r>
      <w:r w:rsidRPr="007815D0">
        <w:rPr>
          <w:rFonts w:ascii="Arial" w:hAnsi="Arial" w:cs="Arial"/>
          <w:sz w:val="28"/>
          <w:szCs w:val="28"/>
        </w:rPr>
        <w:fldChar w:fldCharType="separate"/>
      </w:r>
      <w:hyperlink w:anchor="_Toc425434584" w:history="1">
        <w:r w:rsidR="007815D0" w:rsidRPr="007815D0">
          <w:rPr>
            <w:rStyle w:val="Hyperlink"/>
            <w:rFonts w:ascii="Arial" w:hAnsi="Arial" w:cs="Arial"/>
            <w:noProof/>
            <w:sz w:val="28"/>
            <w:szCs w:val="28"/>
          </w:rPr>
          <w:t>VI .1 Услови на теренот на инсталацијата</w:t>
        </w:r>
        <w:r w:rsidR="007815D0" w:rsidRPr="007815D0">
          <w:rPr>
            <w:rFonts w:ascii="Arial" w:hAnsi="Arial" w:cs="Arial"/>
            <w:noProof/>
            <w:webHidden/>
            <w:sz w:val="28"/>
            <w:szCs w:val="28"/>
          </w:rPr>
          <w:tab/>
        </w:r>
        <w:r w:rsidR="007815D0" w:rsidRPr="007815D0">
          <w:rPr>
            <w:rFonts w:ascii="Arial" w:hAnsi="Arial" w:cs="Arial"/>
            <w:noProof/>
            <w:webHidden/>
            <w:sz w:val="28"/>
            <w:szCs w:val="28"/>
          </w:rPr>
          <w:fldChar w:fldCharType="begin"/>
        </w:r>
        <w:r w:rsidR="007815D0" w:rsidRPr="007815D0">
          <w:rPr>
            <w:rFonts w:ascii="Arial" w:hAnsi="Arial" w:cs="Arial"/>
            <w:noProof/>
            <w:webHidden/>
            <w:sz w:val="28"/>
            <w:szCs w:val="28"/>
          </w:rPr>
          <w:instrText xml:space="preserve"> PAGEREF _Toc425434584 \h </w:instrText>
        </w:r>
        <w:r w:rsidR="007815D0" w:rsidRPr="007815D0">
          <w:rPr>
            <w:rFonts w:ascii="Arial" w:hAnsi="Arial" w:cs="Arial"/>
            <w:noProof/>
            <w:webHidden/>
            <w:sz w:val="28"/>
            <w:szCs w:val="28"/>
          </w:rPr>
        </w:r>
        <w:r w:rsidR="007815D0" w:rsidRPr="007815D0">
          <w:rPr>
            <w:rFonts w:ascii="Arial" w:hAnsi="Arial" w:cs="Arial"/>
            <w:noProof/>
            <w:webHidden/>
            <w:sz w:val="28"/>
            <w:szCs w:val="28"/>
          </w:rPr>
          <w:fldChar w:fldCharType="separate"/>
        </w:r>
        <w:r w:rsidR="007815D0">
          <w:rPr>
            <w:rFonts w:ascii="Arial" w:hAnsi="Arial" w:cs="Arial"/>
            <w:noProof/>
            <w:webHidden/>
            <w:sz w:val="28"/>
            <w:szCs w:val="28"/>
          </w:rPr>
          <w:t>2</w:t>
        </w:r>
        <w:r w:rsidR="007815D0" w:rsidRPr="007815D0">
          <w:rPr>
            <w:rFonts w:ascii="Arial" w:hAnsi="Arial" w:cs="Arial"/>
            <w:noProof/>
            <w:webHidden/>
            <w:sz w:val="28"/>
            <w:szCs w:val="28"/>
          </w:rPr>
          <w:fldChar w:fldCharType="end"/>
        </w:r>
      </w:hyperlink>
    </w:p>
    <w:p w:rsidR="007815D0" w:rsidRPr="007815D0" w:rsidRDefault="007815D0">
      <w:pPr>
        <w:pStyle w:val="TOC1"/>
        <w:tabs>
          <w:tab w:val="right" w:leader="dot" w:pos="9350"/>
        </w:tabs>
        <w:rPr>
          <w:rFonts w:ascii="Arial" w:eastAsiaTheme="minorEastAsia" w:hAnsi="Arial" w:cs="Arial"/>
          <w:noProof/>
          <w:sz w:val="28"/>
          <w:szCs w:val="28"/>
          <w:lang w:val="mk-MK" w:eastAsia="mk-MK"/>
        </w:rPr>
      </w:pPr>
      <w:hyperlink w:anchor="_Toc425434585" w:history="1">
        <w:r w:rsidRPr="007815D0">
          <w:rPr>
            <w:rStyle w:val="Hyperlink"/>
            <w:rFonts w:ascii="Arial" w:hAnsi="Arial" w:cs="Arial"/>
            <w:noProof/>
            <w:sz w:val="28"/>
            <w:szCs w:val="28"/>
          </w:rPr>
          <w:t>VI.2 Емисии во атмосферата</w:t>
        </w:r>
        <w:r w:rsidRPr="007815D0">
          <w:rPr>
            <w:rFonts w:ascii="Arial" w:hAnsi="Arial" w:cs="Arial"/>
            <w:noProof/>
            <w:webHidden/>
            <w:sz w:val="28"/>
            <w:szCs w:val="28"/>
          </w:rPr>
          <w:tab/>
        </w:r>
        <w:r w:rsidRPr="007815D0">
          <w:rPr>
            <w:rFonts w:ascii="Arial" w:hAnsi="Arial" w:cs="Arial"/>
            <w:noProof/>
            <w:webHidden/>
            <w:sz w:val="28"/>
            <w:szCs w:val="28"/>
          </w:rPr>
          <w:fldChar w:fldCharType="begin"/>
        </w:r>
        <w:r w:rsidRPr="007815D0">
          <w:rPr>
            <w:rFonts w:ascii="Arial" w:hAnsi="Arial" w:cs="Arial"/>
            <w:noProof/>
            <w:webHidden/>
            <w:sz w:val="28"/>
            <w:szCs w:val="28"/>
          </w:rPr>
          <w:instrText xml:space="preserve"> PAGEREF _Toc425434585 \h </w:instrText>
        </w:r>
        <w:r w:rsidRPr="007815D0">
          <w:rPr>
            <w:rFonts w:ascii="Arial" w:hAnsi="Arial" w:cs="Arial"/>
            <w:noProof/>
            <w:webHidden/>
            <w:sz w:val="28"/>
            <w:szCs w:val="28"/>
          </w:rPr>
        </w:r>
        <w:r w:rsidRPr="007815D0">
          <w:rPr>
            <w:rFonts w:ascii="Arial" w:hAnsi="Arial" w:cs="Arial"/>
            <w:noProof/>
            <w:webHidden/>
            <w:sz w:val="28"/>
            <w:szCs w:val="28"/>
          </w:rPr>
          <w:fldChar w:fldCharType="separate"/>
        </w:r>
        <w:r>
          <w:rPr>
            <w:rFonts w:ascii="Arial" w:hAnsi="Arial" w:cs="Arial"/>
            <w:noProof/>
            <w:webHidden/>
            <w:sz w:val="28"/>
            <w:szCs w:val="28"/>
          </w:rPr>
          <w:t>3</w:t>
        </w:r>
        <w:r w:rsidRPr="007815D0">
          <w:rPr>
            <w:rFonts w:ascii="Arial" w:hAnsi="Arial" w:cs="Arial"/>
            <w:noProof/>
            <w:webHidden/>
            <w:sz w:val="28"/>
            <w:szCs w:val="28"/>
          </w:rPr>
          <w:fldChar w:fldCharType="end"/>
        </w:r>
      </w:hyperlink>
    </w:p>
    <w:p w:rsidR="007815D0" w:rsidRPr="007815D0" w:rsidRDefault="007815D0">
      <w:pPr>
        <w:pStyle w:val="TOC1"/>
        <w:tabs>
          <w:tab w:val="right" w:leader="dot" w:pos="9350"/>
        </w:tabs>
        <w:rPr>
          <w:rFonts w:ascii="Arial" w:eastAsiaTheme="minorEastAsia" w:hAnsi="Arial" w:cs="Arial"/>
          <w:noProof/>
          <w:sz w:val="28"/>
          <w:szCs w:val="28"/>
          <w:lang w:val="mk-MK" w:eastAsia="mk-MK"/>
        </w:rPr>
      </w:pPr>
      <w:hyperlink w:anchor="_Toc425434586" w:history="1">
        <w:r w:rsidRPr="007815D0">
          <w:rPr>
            <w:rStyle w:val="Hyperlink"/>
            <w:rFonts w:ascii="Arial" w:hAnsi="Arial" w:cs="Arial"/>
            <w:noProof/>
            <w:sz w:val="28"/>
            <w:szCs w:val="28"/>
            <w:lang w:val="it-IT"/>
          </w:rPr>
          <w:t xml:space="preserve">VI.3 </w:t>
        </w:r>
        <w:r w:rsidRPr="007815D0">
          <w:rPr>
            <w:rStyle w:val="Hyperlink"/>
            <w:rFonts w:ascii="Arial" w:hAnsi="Arial" w:cs="Arial"/>
            <w:noProof/>
            <w:sz w:val="28"/>
            <w:szCs w:val="28"/>
          </w:rPr>
          <w:t>Методолошки пристап при мерењето</w:t>
        </w:r>
        <w:r w:rsidRPr="007815D0">
          <w:rPr>
            <w:rStyle w:val="Hyperlink"/>
            <w:rFonts w:ascii="Arial" w:hAnsi="Arial" w:cs="Arial"/>
            <w:noProof/>
            <w:sz w:val="28"/>
            <w:szCs w:val="28"/>
            <w:lang w:val="it-IT"/>
          </w:rPr>
          <w:t xml:space="preserve">, </w:t>
        </w:r>
        <w:r w:rsidRPr="007815D0">
          <w:rPr>
            <w:rStyle w:val="Hyperlink"/>
            <w:rFonts w:ascii="Arial" w:hAnsi="Arial" w:cs="Arial"/>
            <w:noProof/>
            <w:sz w:val="28"/>
            <w:szCs w:val="28"/>
          </w:rPr>
          <w:t>критериуми и  норми</w:t>
        </w:r>
        <w:r w:rsidRPr="007815D0">
          <w:rPr>
            <w:rFonts w:ascii="Arial" w:hAnsi="Arial" w:cs="Arial"/>
            <w:noProof/>
            <w:webHidden/>
            <w:sz w:val="28"/>
            <w:szCs w:val="28"/>
          </w:rPr>
          <w:tab/>
        </w:r>
        <w:r w:rsidRPr="007815D0">
          <w:rPr>
            <w:rFonts w:ascii="Arial" w:hAnsi="Arial" w:cs="Arial"/>
            <w:noProof/>
            <w:webHidden/>
            <w:sz w:val="28"/>
            <w:szCs w:val="28"/>
          </w:rPr>
          <w:fldChar w:fldCharType="begin"/>
        </w:r>
        <w:r w:rsidRPr="007815D0">
          <w:rPr>
            <w:rFonts w:ascii="Arial" w:hAnsi="Arial" w:cs="Arial"/>
            <w:noProof/>
            <w:webHidden/>
            <w:sz w:val="28"/>
            <w:szCs w:val="28"/>
          </w:rPr>
          <w:instrText xml:space="preserve"> PAGEREF _Toc425434586 \h </w:instrText>
        </w:r>
        <w:r w:rsidRPr="007815D0">
          <w:rPr>
            <w:rFonts w:ascii="Arial" w:hAnsi="Arial" w:cs="Arial"/>
            <w:noProof/>
            <w:webHidden/>
            <w:sz w:val="28"/>
            <w:szCs w:val="28"/>
          </w:rPr>
        </w:r>
        <w:r w:rsidRPr="007815D0">
          <w:rPr>
            <w:rFonts w:ascii="Arial" w:hAnsi="Arial" w:cs="Arial"/>
            <w:noProof/>
            <w:webHidden/>
            <w:sz w:val="28"/>
            <w:szCs w:val="28"/>
          </w:rPr>
          <w:fldChar w:fldCharType="separate"/>
        </w:r>
        <w:r>
          <w:rPr>
            <w:rFonts w:ascii="Arial" w:hAnsi="Arial" w:cs="Arial"/>
            <w:noProof/>
            <w:webHidden/>
            <w:sz w:val="28"/>
            <w:szCs w:val="28"/>
          </w:rPr>
          <w:t>4</w:t>
        </w:r>
        <w:r w:rsidRPr="007815D0">
          <w:rPr>
            <w:rFonts w:ascii="Arial" w:hAnsi="Arial" w:cs="Arial"/>
            <w:noProof/>
            <w:webHidden/>
            <w:sz w:val="28"/>
            <w:szCs w:val="28"/>
          </w:rPr>
          <w:fldChar w:fldCharType="end"/>
        </w:r>
      </w:hyperlink>
    </w:p>
    <w:p w:rsidR="007815D0" w:rsidRPr="007815D0" w:rsidRDefault="007815D0">
      <w:pPr>
        <w:pStyle w:val="TOC1"/>
        <w:tabs>
          <w:tab w:val="right" w:leader="dot" w:pos="9350"/>
        </w:tabs>
        <w:rPr>
          <w:rFonts w:ascii="Arial" w:eastAsiaTheme="minorEastAsia" w:hAnsi="Arial" w:cs="Arial"/>
          <w:noProof/>
          <w:sz w:val="28"/>
          <w:szCs w:val="28"/>
          <w:lang w:val="mk-MK" w:eastAsia="mk-MK"/>
        </w:rPr>
      </w:pPr>
      <w:hyperlink w:anchor="_Toc425434587" w:history="1">
        <w:r w:rsidRPr="007815D0">
          <w:rPr>
            <w:rStyle w:val="Hyperlink"/>
            <w:rFonts w:ascii="Arial" w:hAnsi="Arial" w:cs="Arial"/>
            <w:noProof/>
            <w:sz w:val="28"/>
            <w:szCs w:val="28"/>
          </w:rPr>
          <w:t>VI.4 Оценка на емисиите во атмосферата</w:t>
        </w:r>
        <w:r w:rsidRPr="007815D0">
          <w:rPr>
            <w:rFonts w:ascii="Arial" w:hAnsi="Arial" w:cs="Arial"/>
            <w:noProof/>
            <w:webHidden/>
            <w:sz w:val="28"/>
            <w:szCs w:val="28"/>
          </w:rPr>
          <w:tab/>
        </w:r>
        <w:r w:rsidRPr="007815D0">
          <w:rPr>
            <w:rFonts w:ascii="Arial" w:hAnsi="Arial" w:cs="Arial"/>
            <w:noProof/>
            <w:webHidden/>
            <w:sz w:val="28"/>
            <w:szCs w:val="28"/>
          </w:rPr>
          <w:fldChar w:fldCharType="begin"/>
        </w:r>
        <w:r w:rsidRPr="007815D0">
          <w:rPr>
            <w:rFonts w:ascii="Arial" w:hAnsi="Arial" w:cs="Arial"/>
            <w:noProof/>
            <w:webHidden/>
            <w:sz w:val="28"/>
            <w:szCs w:val="28"/>
          </w:rPr>
          <w:instrText xml:space="preserve"> PAGEREF _Toc425434587 \h </w:instrText>
        </w:r>
        <w:r w:rsidRPr="007815D0">
          <w:rPr>
            <w:rFonts w:ascii="Arial" w:hAnsi="Arial" w:cs="Arial"/>
            <w:noProof/>
            <w:webHidden/>
            <w:sz w:val="28"/>
            <w:szCs w:val="28"/>
          </w:rPr>
        </w:r>
        <w:r w:rsidRPr="007815D0">
          <w:rPr>
            <w:rFonts w:ascii="Arial" w:hAnsi="Arial" w:cs="Arial"/>
            <w:noProof/>
            <w:webHidden/>
            <w:sz w:val="28"/>
            <w:szCs w:val="28"/>
          </w:rPr>
          <w:fldChar w:fldCharType="separate"/>
        </w:r>
        <w:r>
          <w:rPr>
            <w:rFonts w:ascii="Arial" w:hAnsi="Arial" w:cs="Arial"/>
            <w:noProof/>
            <w:webHidden/>
            <w:sz w:val="28"/>
            <w:szCs w:val="28"/>
          </w:rPr>
          <w:t>5</w:t>
        </w:r>
        <w:r w:rsidRPr="007815D0">
          <w:rPr>
            <w:rFonts w:ascii="Arial" w:hAnsi="Arial" w:cs="Arial"/>
            <w:noProof/>
            <w:webHidden/>
            <w:sz w:val="28"/>
            <w:szCs w:val="28"/>
          </w:rPr>
          <w:fldChar w:fldCharType="end"/>
        </w:r>
      </w:hyperlink>
    </w:p>
    <w:p w:rsidR="00134E62" w:rsidRDefault="00FC3E24" w:rsidP="00134E62">
      <w:pPr>
        <w:spacing w:line="360" w:lineRule="auto"/>
      </w:pPr>
      <w:r w:rsidRPr="007815D0">
        <w:rPr>
          <w:rFonts w:ascii="Arial" w:hAnsi="Arial" w:cs="Arial"/>
          <w:sz w:val="28"/>
          <w:szCs w:val="28"/>
        </w:rPr>
        <w:fldChar w:fldCharType="end"/>
      </w:r>
    </w:p>
    <w:p w:rsidR="00B316EF" w:rsidRPr="00821E5E" w:rsidRDefault="00B316EF" w:rsidP="00B614A1">
      <w:pPr>
        <w:spacing w:line="360" w:lineRule="auto"/>
        <w:ind w:right="4"/>
        <w:jc w:val="both"/>
        <w:rPr>
          <w:rFonts w:ascii="Arial" w:hAnsi="Arial" w:cs="Arial"/>
          <w:bCs/>
          <w:sz w:val="28"/>
          <w:szCs w:val="28"/>
          <w:lang w:val="mk-MK"/>
        </w:rPr>
      </w:pPr>
    </w:p>
    <w:p w:rsidR="00B316EF" w:rsidRPr="00821E5E" w:rsidRDefault="00B316EF" w:rsidP="00B614A1">
      <w:pPr>
        <w:spacing w:line="360" w:lineRule="auto"/>
        <w:ind w:right="4"/>
        <w:jc w:val="both"/>
        <w:rPr>
          <w:rFonts w:ascii="Arial" w:hAnsi="Arial" w:cs="Arial"/>
          <w:sz w:val="28"/>
          <w:szCs w:val="28"/>
          <w:lang w:val="mk-MK"/>
        </w:rPr>
      </w:pPr>
    </w:p>
    <w:p w:rsidR="00B316EF" w:rsidRPr="00821E5E" w:rsidRDefault="00B316EF" w:rsidP="00B614A1">
      <w:pPr>
        <w:spacing w:line="360" w:lineRule="auto"/>
        <w:ind w:right="4"/>
        <w:jc w:val="both"/>
        <w:rPr>
          <w:rFonts w:ascii="Arial" w:hAnsi="Arial" w:cs="Arial"/>
          <w:lang w:val="mk-MK"/>
        </w:rPr>
      </w:pPr>
    </w:p>
    <w:p w:rsidR="00B316EF" w:rsidRPr="00821E5E" w:rsidRDefault="00B316EF" w:rsidP="00B614A1">
      <w:pPr>
        <w:spacing w:line="360" w:lineRule="auto"/>
        <w:ind w:right="4"/>
        <w:jc w:val="both"/>
        <w:rPr>
          <w:rFonts w:ascii="Arial" w:hAnsi="Arial" w:cs="Arial"/>
          <w:lang w:val="mk-MK"/>
        </w:rPr>
      </w:pPr>
    </w:p>
    <w:p w:rsidR="00B316EF" w:rsidRPr="00821E5E" w:rsidRDefault="00B316EF" w:rsidP="00B614A1">
      <w:pPr>
        <w:spacing w:line="360" w:lineRule="auto"/>
        <w:ind w:right="4"/>
        <w:jc w:val="both"/>
        <w:rPr>
          <w:rFonts w:ascii="Arial" w:hAnsi="Arial" w:cs="Arial"/>
          <w:lang w:val="mk-MK"/>
        </w:rPr>
      </w:pPr>
    </w:p>
    <w:p w:rsidR="00B316EF" w:rsidRPr="00821E5E" w:rsidRDefault="00B316EF" w:rsidP="00B614A1">
      <w:pPr>
        <w:spacing w:line="360" w:lineRule="auto"/>
        <w:ind w:right="4"/>
        <w:jc w:val="both"/>
        <w:rPr>
          <w:rFonts w:ascii="Arial" w:hAnsi="Arial" w:cs="Arial"/>
          <w:lang w:val="mk-MK"/>
        </w:rPr>
      </w:pPr>
    </w:p>
    <w:p w:rsidR="00B316EF" w:rsidRPr="00821E5E" w:rsidRDefault="00B316EF" w:rsidP="00B614A1">
      <w:pPr>
        <w:spacing w:line="360" w:lineRule="auto"/>
        <w:ind w:right="4"/>
        <w:jc w:val="both"/>
        <w:rPr>
          <w:rFonts w:ascii="Arial" w:hAnsi="Arial" w:cs="Arial"/>
          <w:lang w:val="mk-MK"/>
        </w:rPr>
      </w:pPr>
    </w:p>
    <w:p w:rsidR="00B316EF" w:rsidRPr="00821E5E" w:rsidRDefault="00B316EF" w:rsidP="00B614A1">
      <w:pPr>
        <w:spacing w:line="360" w:lineRule="auto"/>
        <w:ind w:right="4"/>
        <w:jc w:val="both"/>
        <w:rPr>
          <w:rFonts w:ascii="Arial" w:hAnsi="Arial" w:cs="Arial"/>
          <w:lang w:val="mk-MK"/>
        </w:rPr>
      </w:pPr>
    </w:p>
    <w:p w:rsidR="00CF619C" w:rsidRDefault="00CF619C" w:rsidP="00CF619C">
      <w:pPr>
        <w:pStyle w:val="Heading1"/>
        <w:spacing w:before="0" w:after="0"/>
        <w:rPr>
          <w:rFonts w:cs="Arial"/>
          <w:b w:val="0"/>
          <w:bCs w:val="0"/>
          <w:kern w:val="0"/>
          <w:sz w:val="24"/>
          <w:szCs w:val="24"/>
          <w:lang w:val="en-US"/>
        </w:rPr>
      </w:pPr>
    </w:p>
    <w:p w:rsidR="00CF619C" w:rsidRDefault="00CF619C" w:rsidP="00CF619C">
      <w:pPr>
        <w:pStyle w:val="Heading1"/>
        <w:spacing w:before="0"/>
        <w:rPr>
          <w:rFonts w:ascii="Times New Roman" w:hAnsi="Times New Roman"/>
          <w:b w:val="0"/>
          <w:bCs w:val="0"/>
          <w:kern w:val="0"/>
          <w:sz w:val="24"/>
          <w:szCs w:val="24"/>
          <w:lang w:val="mk-MK"/>
        </w:rPr>
      </w:pPr>
    </w:p>
    <w:p w:rsidR="00134E62" w:rsidRDefault="00134E62" w:rsidP="00134E62">
      <w:pPr>
        <w:rPr>
          <w:lang w:val="mk-MK"/>
        </w:rPr>
      </w:pPr>
    </w:p>
    <w:p w:rsidR="00134E62" w:rsidRDefault="00134E62" w:rsidP="00134E62">
      <w:pPr>
        <w:rPr>
          <w:lang w:val="mk-MK"/>
        </w:rPr>
      </w:pPr>
    </w:p>
    <w:p w:rsidR="002C446A" w:rsidRDefault="002C446A" w:rsidP="00134E62">
      <w:pPr>
        <w:rPr>
          <w:lang w:val="mk-MK"/>
        </w:rPr>
      </w:pPr>
    </w:p>
    <w:p w:rsidR="002C446A" w:rsidRDefault="002C446A" w:rsidP="00134E62">
      <w:pPr>
        <w:rPr>
          <w:lang w:val="mk-MK"/>
        </w:rPr>
      </w:pPr>
    </w:p>
    <w:p w:rsidR="007815D0" w:rsidRDefault="007815D0" w:rsidP="00134E62">
      <w:pPr>
        <w:rPr>
          <w:lang w:val="mk-MK"/>
        </w:rPr>
      </w:pPr>
    </w:p>
    <w:p w:rsidR="007815D0" w:rsidRPr="00134E62" w:rsidRDefault="007815D0" w:rsidP="00134E62">
      <w:pPr>
        <w:rPr>
          <w:lang w:val="mk-MK"/>
        </w:rPr>
      </w:pPr>
    </w:p>
    <w:p w:rsidR="00B316EF" w:rsidRDefault="00B316EF" w:rsidP="00CF619C">
      <w:pPr>
        <w:pStyle w:val="Heading1"/>
      </w:pPr>
      <w:bookmarkStart w:id="0" w:name="_Toc425434584"/>
      <w:r w:rsidRPr="00821E5E">
        <w:lastRenderedPageBreak/>
        <w:t xml:space="preserve">VI .1 Услови на </w:t>
      </w:r>
      <w:r w:rsidRPr="00CF619C">
        <w:t>теренот</w:t>
      </w:r>
      <w:r w:rsidRPr="00821E5E">
        <w:t xml:space="preserve"> на инсталацијата</w:t>
      </w:r>
      <w:bookmarkEnd w:id="0"/>
      <w:r w:rsidRPr="00821E5E">
        <w:t xml:space="preserve"> </w:t>
      </w:r>
    </w:p>
    <w:p w:rsidR="00821E5E" w:rsidRPr="00821E5E" w:rsidRDefault="00821E5E" w:rsidP="00B614A1">
      <w:pPr>
        <w:spacing w:line="360" w:lineRule="auto"/>
        <w:ind w:right="4"/>
        <w:jc w:val="both"/>
        <w:rPr>
          <w:rFonts w:ascii="Arial" w:hAnsi="Arial" w:cs="Arial"/>
          <w:b/>
          <w:sz w:val="28"/>
          <w:szCs w:val="28"/>
          <w:lang w:val="mk-MK"/>
        </w:rPr>
      </w:pPr>
    </w:p>
    <w:p w:rsidR="00B316EF" w:rsidRPr="0057536D" w:rsidRDefault="00B316EF" w:rsidP="0057536D">
      <w:pPr>
        <w:shd w:val="clear" w:color="auto" w:fill="FFFFFF"/>
        <w:spacing w:line="360" w:lineRule="auto"/>
        <w:jc w:val="both"/>
        <w:rPr>
          <w:rFonts w:ascii="Arial" w:hAnsi="Arial" w:cs="Arial"/>
          <w:color w:val="000000"/>
        </w:rPr>
      </w:pPr>
      <w:r w:rsidRPr="0057536D">
        <w:rPr>
          <w:rFonts w:ascii="Arial" w:hAnsi="Arial" w:cs="Arial"/>
          <w:color w:val="000000"/>
          <w:lang w:val="mk-MK"/>
        </w:rPr>
        <w:t xml:space="preserve">Со прогласување на </w:t>
      </w:r>
      <w:r w:rsidRPr="0057536D">
        <w:rPr>
          <w:rFonts w:ascii="Arial" w:hAnsi="Arial" w:cs="Arial"/>
          <w:i/>
          <w:iCs/>
          <w:color w:val="000000"/>
          <w:lang w:val="mk-MK"/>
        </w:rPr>
        <w:t xml:space="preserve">Законот за животната средина </w:t>
      </w:r>
      <w:r w:rsidRPr="0057536D">
        <w:rPr>
          <w:rFonts w:ascii="Arial" w:hAnsi="Arial" w:cs="Arial"/>
          <w:color w:val="000000"/>
          <w:lang w:val="mk-MK"/>
        </w:rPr>
        <w:t xml:space="preserve">(Сл. Весник на РМ </w:t>
      </w:r>
      <w:r w:rsidRPr="0057536D">
        <w:rPr>
          <w:rFonts w:ascii="Arial" w:hAnsi="Arial" w:cs="Arial"/>
          <w:iCs/>
          <w:color w:val="000000"/>
          <w:lang w:val="mk-MK"/>
        </w:rPr>
        <w:t>бр. 53/2005</w:t>
      </w:r>
      <w:r w:rsidR="0057536D" w:rsidRPr="0057536D">
        <w:rPr>
          <w:rFonts w:ascii="Arial" w:hAnsi="Arial" w:cs="Arial"/>
          <w:color w:val="000000"/>
          <w:lang w:val="mk-MK"/>
        </w:rPr>
        <w:t xml:space="preserve">, </w:t>
      </w:r>
      <w:hyperlink r:id="rId8" w:tooltip="Закон за изменување и дополнување на Законот за животната средина" w:history="1">
        <w:r w:rsidR="00B614A1" w:rsidRPr="0057536D">
          <w:rPr>
            <w:rStyle w:val="Hyperlink"/>
            <w:rFonts w:ascii="Arial" w:hAnsi="Arial" w:cs="Arial"/>
            <w:color w:val="000000"/>
            <w:u w:val="none"/>
          </w:rPr>
          <w:t>81/2005</w:t>
        </w:r>
      </w:hyperlink>
      <w:r w:rsidR="0057536D" w:rsidRPr="0057536D">
        <w:rPr>
          <w:rFonts w:ascii="Arial" w:hAnsi="Arial" w:cs="Arial"/>
          <w:color w:val="000000"/>
          <w:lang w:val="mk-MK"/>
        </w:rPr>
        <w:t xml:space="preserve">, </w:t>
      </w:r>
      <w:hyperlink r:id="rId9" w:tooltip="Закон за изменување и дополнување на Законот за животната средина" w:history="1">
        <w:r w:rsidR="00B614A1" w:rsidRPr="0057536D">
          <w:rPr>
            <w:rStyle w:val="Hyperlink"/>
            <w:rFonts w:ascii="Arial" w:hAnsi="Arial" w:cs="Arial"/>
            <w:color w:val="000000"/>
            <w:u w:val="none"/>
          </w:rPr>
          <w:t>24/2007</w:t>
        </w:r>
      </w:hyperlink>
      <w:r w:rsidR="0057536D" w:rsidRPr="0057536D">
        <w:rPr>
          <w:rFonts w:ascii="Arial" w:hAnsi="Arial" w:cs="Arial"/>
          <w:color w:val="000000"/>
          <w:lang w:val="mk-MK"/>
        </w:rPr>
        <w:t xml:space="preserve">, </w:t>
      </w:r>
      <w:hyperlink r:id="rId10" w:tooltip="Закон за изменување на Законот за животната средина" w:history="1">
        <w:r w:rsidR="00B614A1" w:rsidRPr="0057536D">
          <w:rPr>
            <w:rStyle w:val="Hyperlink"/>
            <w:rFonts w:ascii="Arial" w:hAnsi="Arial" w:cs="Arial"/>
            <w:color w:val="000000"/>
            <w:u w:val="none"/>
          </w:rPr>
          <w:t>159/2008</w:t>
        </w:r>
      </w:hyperlink>
      <w:r w:rsidR="0057536D" w:rsidRPr="0057536D">
        <w:rPr>
          <w:rFonts w:ascii="Arial" w:hAnsi="Arial" w:cs="Arial"/>
          <w:color w:val="000000"/>
          <w:lang w:val="mk-MK"/>
        </w:rPr>
        <w:t xml:space="preserve">, </w:t>
      </w:r>
      <w:hyperlink r:id="rId11" w:tooltip="Закон за изменување на Законот за животната средина" w:history="1">
        <w:r w:rsidR="00B614A1" w:rsidRPr="0057536D">
          <w:rPr>
            <w:rStyle w:val="Hyperlink"/>
            <w:rFonts w:ascii="Arial" w:hAnsi="Arial" w:cs="Arial"/>
            <w:color w:val="000000"/>
            <w:u w:val="none"/>
          </w:rPr>
          <w:t>83/2009</w:t>
        </w:r>
      </w:hyperlink>
      <w:r w:rsidR="0057536D" w:rsidRPr="0057536D">
        <w:rPr>
          <w:rFonts w:ascii="Arial" w:hAnsi="Arial" w:cs="Arial"/>
          <w:color w:val="000000"/>
          <w:lang w:val="mk-MK"/>
        </w:rPr>
        <w:t xml:space="preserve">, </w:t>
      </w:r>
      <w:hyperlink r:id="rId12" w:tooltip="Закон за изменување и дополнување на Законот за животната средина" w:history="1">
        <w:r w:rsidR="00B614A1" w:rsidRPr="0057536D">
          <w:rPr>
            <w:rStyle w:val="Hyperlink"/>
            <w:rFonts w:ascii="Arial" w:hAnsi="Arial" w:cs="Arial"/>
            <w:color w:val="000000"/>
            <w:u w:val="none"/>
          </w:rPr>
          <w:t>48/2010</w:t>
        </w:r>
      </w:hyperlink>
      <w:r w:rsidR="0057536D" w:rsidRPr="0057536D">
        <w:rPr>
          <w:rFonts w:ascii="Arial" w:hAnsi="Arial" w:cs="Arial"/>
          <w:color w:val="000000"/>
          <w:lang w:val="mk-MK"/>
        </w:rPr>
        <w:t xml:space="preserve">, </w:t>
      </w:r>
      <w:hyperlink r:id="rId13" w:tooltip="Закон за изменување и дополнување на Законот за животната средина" w:history="1">
        <w:r w:rsidR="00B614A1" w:rsidRPr="0057536D">
          <w:rPr>
            <w:rStyle w:val="Hyperlink"/>
            <w:rFonts w:ascii="Arial" w:hAnsi="Arial" w:cs="Arial"/>
            <w:color w:val="000000"/>
            <w:u w:val="none"/>
          </w:rPr>
          <w:t>124/2010</w:t>
        </w:r>
      </w:hyperlink>
      <w:r w:rsidR="0057536D" w:rsidRPr="0057536D">
        <w:rPr>
          <w:rFonts w:ascii="Arial" w:hAnsi="Arial" w:cs="Arial"/>
          <w:color w:val="000000"/>
          <w:lang w:val="mk-MK"/>
        </w:rPr>
        <w:t xml:space="preserve">, </w:t>
      </w:r>
      <w:hyperlink r:id="rId14" w:tooltip="Закон за изменување и дополнување на Законот за животната средина" w:history="1">
        <w:r w:rsidR="00B614A1" w:rsidRPr="0057536D">
          <w:rPr>
            <w:rStyle w:val="Hyperlink"/>
            <w:rFonts w:ascii="Arial" w:hAnsi="Arial" w:cs="Arial"/>
            <w:color w:val="000000"/>
            <w:u w:val="none"/>
          </w:rPr>
          <w:t>51/2011</w:t>
        </w:r>
      </w:hyperlink>
      <w:r w:rsidR="0057536D" w:rsidRPr="0057536D">
        <w:rPr>
          <w:rFonts w:ascii="Arial" w:hAnsi="Arial" w:cs="Arial"/>
          <w:color w:val="000000"/>
          <w:lang w:val="mk-MK"/>
        </w:rPr>
        <w:t xml:space="preserve">, </w:t>
      </w:r>
      <w:hyperlink r:id="rId15" w:tooltip="Закон за изменување и дополнување на Законот за животната средина" w:history="1">
        <w:r w:rsidR="00B614A1" w:rsidRPr="0057536D">
          <w:rPr>
            <w:rStyle w:val="Hyperlink"/>
            <w:rFonts w:ascii="Arial" w:hAnsi="Arial" w:cs="Arial"/>
            <w:color w:val="000000"/>
            <w:u w:val="none"/>
          </w:rPr>
          <w:t>123/2012</w:t>
        </w:r>
      </w:hyperlink>
      <w:r w:rsidR="0057536D" w:rsidRPr="0057536D">
        <w:rPr>
          <w:rFonts w:ascii="Arial" w:hAnsi="Arial" w:cs="Arial"/>
          <w:color w:val="000000"/>
          <w:lang w:val="mk-MK"/>
        </w:rPr>
        <w:t xml:space="preserve">, </w:t>
      </w:r>
      <w:hyperlink r:id="rId16" w:tooltip="Закон за изменување и дополнување на Законот за животната средина" w:history="1">
        <w:r w:rsidR="00B614A1" w:rsidRPr="0057536D">
          <w:rPr>
            <w:rStyle w:val="Hyperlink"/>
            <w:rFonts w:ascii="Arial" w:hAnsi="Arial" w:cs="Arial"/>
            <w:color w:val="000000"/>
            <w:u w:val="none"/>
          </w:rPr>
          <w:t>93/2013</w:t>
        </w:r>
      </w:hyperlink>
      <w:r w:rsidR="0057536D" w:rsidRPr="0057536D">
        <w:rPr>
          <w:rFonts w:ascii="Arial" w:hAnsi="Arial" w:cs="Arial"/>
          <w:color w:val="000000"/>
          <w:lang w:val="mk-MK"/>
        </w:rPr>
        <w:t xml:space="preserve">, </w:t>
      </w:r>
      <w:hyperlink r:id="rId17" w:tooltip="Закон за изменување и дополнување на Законот за животната средина" w:history="1">
        <w:r w:rsidR="00B614A1" w:rsidRPr="0057536D">
          <w:rPr>
            <w:rStyle w:val="Hyperlink"/>
            <w:rFonts w:ascii="Arial" w:hAnsi="Arial" w:cs="Arial"/>
            <w:color w:val="000000"/>
            <w:u w:val="none"/>
          </w:rPr>
          <w:t>187/2013</w:t>
        </w:r>
      </w:hyperlink>
      <w:r w:rsidR="0057536D" w:rsidRPr="0057536D">
        <w:rPr>
          <w:rFonts w:ascii="Arial" w:hAnsi="Arial" w:cs="Arial"/>
          <w:color w:val="000000"/>
          <w:lang w:val="mk-MK"/>
        </w:rPr>
        <w:t xml:space="preserve">, </w:t>
      </w:r>
      <w:hyperlink r:id="rId18" w:tooltip="Закон за изменување и дополнување на Законот за животната средина" w:history="1">
        <w:r w:rsidR="00B614A1" w:rsidRPr="0057536D">
          <w:rPr>
            <w:rStyle w:val="Hyperlink"/>
            <w:rFonts w:ascii="Arial" w:hAnsi="Arial" w:cs="Arial"/>
            <w:color w:val="000000"/>
            <w:u w:val="none"/>
          </w:rPr>
          <w:t>42/2014</w:t>
        </w:r>
      </w:hyperlink>
      <w:r w:rsidRPr="0057536D">
        <w:rPr>
          <w:rFonts w:ascii="Arial" w:hAnsi="Arial" w:cs="Arial"/>
          <w:color w:val="000000"/>
          <w:lang w:val="mk-MK"/>
        </w:rPr>
        <w:t>) се утврдуваат правата и должностите на правните и физичките лица во обезбедување на животната средина и природата заради остварување на правата на граѓаните за здрава животна средина.</w:t>
      </w:r>
    </w:p>
    <w:p w:rsidR="00B316EF" w:rsidRPr="00821E5E" w:rsidRDefault="00B316EF" w:rsidP="00B614A1">
      <w:pPr>
        <w:spacing w:line="360" w:lineRule="auto"/>
        <w:ind w:right="4"/>
        <w:jc w:val="both"/>
        <w:rPr>
          <w:rFonts w:ascii="Arial" w:hAnsi="Arial" w:cs="Arial"/>
          <w:lang w:val="mk-MK"/>
        </w:rPr>
      </w:pPr>
      <w:r w:rsidRPr="00821E5E">
        <w:rPr>
          <w:rFonts w:ascii="Arial" w:hAnsi="Arial" w:cs="Arial"/>
          <w:color w:val="000000"/>
          <w:lang w:val="mk-MK"/>
        </w:rPr>
        <w:t xml:space="preserve">Во </w:t>
      </w:r>
      <w:r w:rsidRPr="00821E5E">
        <w:rPr>
          <w:rFonts w:ascii="Arial" w:hAnsi="Arial" w:cs="Arial"/>
          <w:i/>
          <w:iCs/>
          <w:lang w:val="mk-MK"/>
        </w:rPr>
        <w:t xml:space="preserve">Законот за животната средина </w:t>
      </w:r>
      <w:r w:rsidRPr="00821E5E">
        <w:rPr>
          <w:rFonts w:ascii="Arial" w:hAnsi="Arial" w:cs="Arial"/>
          <w:lang w:val="mk-MK"/>
        </w:rPr>
        <w:t>се предвидува надзор над објектите и техничко - технолошки решенија за намалување или спречување на загадувањето.</w:t>
      </w:r>
    </w:p>
    <w:p w:rsidR="00B316EF" w:rsidRPr="00821E5E" w:rsidRDefault="00B316EF" w:rsidP="00B614A1">
      <w:pPr>
        <w:spacing w:line="360" w:lineRule="auto"/>
        <w:ind w:right="4"/>
        <w:jc w:val="both"/>
        <w:rPr>
          <w:rFonts w:ascii="Arial" w:hAnsi="Arial" w:cs="Arial"/>
          <w:lang w:val="mk-MK"/>
        </w:rPr>
      </w:pPr>
      <w:r w:rsidRPr="00821E5E">
        <w:rPr>
          <w:rFonts w:ascii="Arial" w:hAnsi="Arial" w:cs="Arial"/>
          <w:color w:val="000000"/>
          <w:lang w:val="mk-MK"/>
        </w:rPr>
        <w:t>Работните организации и другите правни лица чии објекти, уреди и постројки го загадуваат воздухот вршат мерења на количествата на испуштени материи и водат евиденција за извршените мерења на начин и рокови предвидени со</w:t>
      </w:r>
      <w:r w:rsidRPr="00821E5E">
        <w:rPr>
          <w:rFonts w:ascii="Arial" w:hAnsi="Arial" w:cs="Arial"/>
          <w:lang w:val="mk-MK"/>
        </w:rPr>
        <w:t xml:space="preserve"> </w:t>
      </w:r>
      <w:r w:rsidRPr="00821E5E">
        <w:rPr>
          <w:rFonts w:ascii="Arial" w:hAnsi="Arial" w:cs="Arial"/>
          <w:i/>
          <w:iCs/>
          <w:lang w:val="mk-MK"/>
        </w:rPr>
        <w:t xml:space="preserve">Правилникот за граничните вредности за дозволените нивоа на емисии и видови на загадувачки супстанци во отпадните гасови и пареи кои ги емитираат стационарните извори во воздухот  </w:t>
      </w:r>
      <w:r w:rsidR="00A92178" w:rsidRPr="00821E5E">
        <w:rPr>
          <w:rFonts w:ascii="Arial" w:hAnsi="Arial" w:cs="Arial"/>
          <w:lang w:val="mk-MK"/>
        </w:rPr>
        <w:t>(Сл. Весник на Р.М, бр.141</w:t>
      </w:r>
      <w:r w:rsidR="00EB560E">
        <w:rPr>
          <w:rFonts w:ascii="Arial" w:hAnsi="Arial" w:cs="Arial"/>
          <w:lang w:val="mk-MK"/>
        </w:rPr>
        <w:t>/10) и</w:t>
      </w:r>
      <w:r w:rsidR="00EB560E" w:rsidRPr="00EB560E">
        <w:rPr>
          <w:rFonts w:ascii="Arial" w:hAnsi="Arial" w:cs="Arial"/>
          <w:b/>
          <w:lang w:val="mk-MK"/>
        </w:rPr>
        <w:t xml:space="preserve"> </w:t>
      </w:r>
      <w:r w:rsidR="00EB560E" w:rsidRPr="00EB560E">
        <w:rPr>
          <w:rFonts w:ascii="Arial" w:hAnsi="Arial" w:cs="Arial"/>
          <w:lang w:val="mk-MK"/>
        </w:rPr>
        <w:t>Уредба за гранични вредности за нивоа и видови на загадувачки супстанци во амбиентниот воздух и прагови на алармирање, рокови за постигнување на граничните вредности, маргини на толеранција за гранична вредност, целни вредности и долгорочни цели (Сл.Весник на Р.М бр.50/05</w:t>
      </w:r>
      <w:r w:rsidR="0057536D">
        <w:rPr>
          <w:rFonts w:ascii="Arial" w:hAnsi="Arial" w:cs="Arial"/>
          <w:lang w:val="mk-MK"/>
        </w:rPr>
        <w:t>, 4/2013</w:t>
      </w:r>
      <w:r w:rsidR="00EB560E" w:rsidRPr="00EB560E">
        <w:rPr>
          <w:rFonts w:ascii="Arial" w:hAnsi="Arial" w:cs="Arial"/>
          <w:lang w:val="mk-MK"/>
        </w:rPr>
        <w:t>)</w:t>
      </w:r>
      <w:r w:rsidR="00EB560E">
        <w:rPr>
          <w:rFonts w:ascii="Arial" w:hAnsi="Arial" w:cs="Arial"/>
          <w:lang w:val="mk-MK"/>
        </w:rPr>
        <w:t>.</w:t>
      </w:r>
    </w:p>
    <w:p w:rsidR="00821E5E" w:rsidRDefault="00821E5E" w:rsidP="00B614A1">
      <w:pPr>
        <w:widowControl w:val="0"/>
        <w:autoSpaceDE w:val="0"/>
        <w:autoSpaceDN w:val="0"/>
        <w:adjustRightInd w:val="0"/>
        <w:spacing w:before="31" w:line="360" w:lineRule="auto"/>
        <w:ind w:right="4"/>
        <w:rPr>
          <w:rFonts w:ascii="Arial" w:hAnsi="Arial" w:cs="Arial"/>
          <w:bCs/>
          <w:sz w:val="28"/>
          <w:szCs w:val="28"/>
          <w:lang w:val="mk-MK"/>
        </w:rPr>
      </w:pPr>
    </w:p>
    <w:p w:rsidR="00CF619C" w:rsidRDefault="00CF619C" w:rsidP="00B614A1">
      <w:pPr>
        <w:widowControl w:val="0"/>
        <w:autoSpaceDE w:val="0"/>
        <w:autoSpaceDN w:val="0"/>
        <w:adjustRightInd w:val="0"/>
        <w:spacing w:before="31" w:line="360" w:lineRule="auto"/>
        <w:ind w:right="4"/>
        <w:rPr>
          <w:rFonts w:ascii="Arial" w:hAnsi="Arial" w:cs="Arial"/>
          <w:bCs/>
          <w:sz w:val="28"/>
          <w:szCs w:val="28"/>
          <w:lang w:val="mk-MK"/>
        </w:rPr>
      </w:pPr>
    </w:p>
    <w:p w:rsidR="00CF619C" w:rsidRDefault="00CF619C" w:rsidP="00B614A1">
      <w:pPr>
        <w:widowControl w:val="0"/>
        <w:autoSpaceDE w:val="0"/>
        <w:autoSpaceDN w:val="0"/>
        <w:adjustRightInd w:val="0"/>
        <w:spacing w:before="31" w:line="360" w:lineRule="auto"/>
        <w:ind w:right="4"/>
        <w:rPr>
          <w:rFonts w:ascii="Arial" w:hAnsi="Arial" w:cs="Arial"/>
          <w:bCs/>
          <w:sz w:val="28"/>
          <w:szCs w:val="28"/>
          <w:lang w:val="mk-MK"/>
        </w:rPr>
      </w:pPr>
    </w:p>
    <w:p w:rsidR="00CF619C" w:rsidRDefault="00CF619C" w:rsidP="00B614A1">
      <w:pPr>
        <w:widowControl w:val="0"/>
        <w:autoSpaceDE w:val="0"/>
        <w:autoSpaceDN w:val="0"/>
        <w:adjustRightInd w:val="0"/>
        <w:spacing w:before="31" w:line="360" w:lineRule="auto"/>
        <w:ind w:right="4"/>
        <w:rPr>
          <w:rFonts w:ascii="Arial" w:hAnsi="Arial" w:cs="Arial"/>
          <w:bCs/>
          <w:sz w:val="28"/>
          <w:szCs w:val="28"/>
          <w:lang w:val="mk-MK"/>
        </w:rPr>
      </w:pPr>
    </w:p>
    <w:p w:rsidR="00CF619C" w:rsidRDefault="00CF619C" w:rsidP="00B614A1">
      <w:pPr>
        <w:widowControl w:val="0"/>
        <w:autoSpaceDE w:val="0"/>
        <w:autoSpaceDN w:val="0"/>
        <w:adjustRightInd w:val="0"/>
        <w:spacing w:before="31" w:line="360" w:lineRule="auto"/>
        <w:ind w:right="4"/>
        <w:rPr>
          <w:rFonts w:ascii="Arial" w:hAnsi="Arial" w:cs="Arial"/>
          <w:bCs/>
          <w:sz w:val="28"/>
          <w:szCs w:val="28"/>
          <w:lang w:val="mk-MK"/>
        </w:rPr>
      </w:pPr>
    </w:p>
    <w:p w:rsidR="00CF619C" w:rsidRDefault="00CF619C" w:rsidP="00B614A1">
      <w:pPr>
        <w:widowControl w:val="0"/>
        <w:autoSpaceDE w:val="0"/>
        <w:autoSpaceDN w:val="0"/>
        <w:adjustRightInd w:val="0"/>
        <w:spacing w:before="31" w:line="360" w:lineRule="auto"/>
        <w:ind w:right="4"/>
        <w:rPr>
          <w:rFonts w:ascii="Arial" w:hAnsi="Arial" w:cs="Arial"/>
          <w:bCs/>
          <w:sz w:val="28"/>
          <w:szCs w:val="28"/>
          <w:lang w:val="mk-MK"/>
        </w:rPr>
      </w:pPr>
    </w:p>
    <w:p w:rsidR="00CF619C" w:rsidRDefault="00CF619C" w:rsidP="00B614A1">
      <w:pPr>
        <w:widowControl w:val="0"/>
        <w:autoSpaceDE w:val="0"/>
        <w:autoSpaceDN w:val="0"/>
        <w:adjustRightInd w:val="0"/>
        <w:spacing w:before="31" w:line="360" w:lineRule="auto"/>
        <w:ind w:right="4"/>
        <w:rPr>
          <w:rFonts w:ascii="Arial" w:eastAsia="PMingLiU" w:hAnsi="Arial" w:cs="Arial"/>
          <w:lang w:val="mk-MK"/>
        </w:rPr>
      </w:pPr>
    </w:p>
    <w:p w:rsidR="00134E62" w:rsidRPr="00821E5E" w:rsidRDefault="00134E62" w:rsidP="00B614A1">
      <w:pPr>
        <w:widowControl w:val="0"/>
        <w:autoSpaceDE w:val="0"/>
        <w:autoSpaceDN w:val="0"/>
        <w:adjustRightInd w:val="0"/>
        <w:spacing w:before="31" w:line="360" w:lineRule="auto"/>
        <w:ind w:right="4"/>
        <w:rPr>
          <w:rFonts w:ascii="Arial" w:eastAsia="PMingLiU" w:hAnsi="Arial" w:cs="Arial"/>
          <w:lang w:val="mk-MK"/>
        </w:rPr>
      </w:pPr>
    </w:p>
    <w:p w:rsidR="0057536D" w:rsidRDefault="00903667" w:rsidP="00CF619C">
      <w:pPr>
        <w:pStyle w:val="Heading1"/>
        <w:rPr>
          <w:lang w:val="mk-MK"/>
        </w:rPr>
      </w:pPr>
      <w:r w:rsidRPr="00821E5E">
        <w:rPr>
          <w:i/>
        </w:rPr>
        <w:lastRenderedPageBreak/>
        <w:t xml:space="preserve"> </w:t>
      </w:r>
      <w:bookmarkStart w:id="1" w:name="_Toc425434585"/>
      <w:r w:rsidR="0057536D" w:rsidRPr="00AB064B">
        <w:t>VI</w:t>
      </w:r>
      <w:r w:rsidR="0057536D" w:rsidRPr="0057536D">
        <w:t>.2 Емисии во атмосферата</w:t>
      </w:r>
      <w:bookmarkEnd w:id="1"/>
      <w:r w:rsidR="0057536D" w:rsidRPr="0057536D">
        <w:t xml:space="preserve"> </w:t>
      </w:r>
    </w:p>
    <w:p w:rsidR="00CF619C" w:rsidRDefault="00CF619C" w:rsidP="00CF619C">
      <w:pPr>
        <w:rPr>
          <w:lang w:val="mk-MK"/>
        </w:rPr>
      </w:pPr>
    </w:p>
    <w:p w:rsidR="0067152E" w:rsidRPr="00CF619C" w:rsidRDefault="0067152E" w:rsidP="00CF619C">
      <w:pPr>
        <w:rPr>
          <w:lang w:val="mk-MK"/>
        </w:rPr>
      </w:pPr>
    </w:p>
    <w:p w:rsidR="000A7643" w:rsidRDefault="00D40B05" w:rsidP="0067152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lang w:val="mk-MK"/>
        </w:rPr>
      </w:pPr>
      <w:r>
        <w:rPr>
          <w:rFonts w:ascii="Arial" w:hAnsi="Arial" w:cs="Arial"/>
          <w:b/>
          <w:lang w:val="mk-MK"/>
        </w:rPr>
        <w:t>Емисии во атмосферата од Се</w:t>
      </w:r>
      <w:r w:rsidR="000A7643" w:rsidRPr="000A7643">
        <w:rPr>
          <w:rFonts w:ascii="Arial" w:hAnsi="Arial" w:cs="Arial"/>
          <w:b/>
          <w:lang w:val="mk-MK"/>
        </w:rPr>
        <w:t>парацијата на Голец Транс</w:t>
      </w:r>
    </w:p>
    <w:p w:rsidR="00D40B05" w:rsidRDefault="00F11E6D" w:rsidP="00CA39C3">
      <w:pPr>
        <w:spacing w:line="360" w:lineRule="auto"/>
        <w:ind w:firstLine="720"/>
        <w:jc w:val="both"/>
        <w:rPr>
          <w:rFonts w:ascii="Arial" w:hAnsi="Arial" w:cs="Arial"/>
          <w:lang w:val="mk-MK"/>
        </w:rPr>
      </w:pPr>
      <w:r>
        <w:rPr>
          <w:rFonts w:ascii="Arial" w:hAnsi="Arial" w:cs="Arial"/>
          <w:lang w:val="mk-MK"/>
        </w:rPr>
        <w:t>При технолошкиот процес на Сепарацијата на Голец Транс се очекуваат емисии</w:t>
      </w:r>
      <w:r w:rsidR="00C2786D">
        <w:rPr>
          <w:rFonts w:ascii="Arial" w:hAnsi="Arial" w:cs="Arial"/>
          <w:lang w:val="mk-MK"/>
        </w:rPr>
        <w:t xml:space="preserve"> на прашина</w:t>
      </w:r>
      <w:r>
        <w:rPr>
          <w:rFonts w:ascii="Arial" w:hAnsi="Arial" w:cs="Arial"/>
          <w:lang w:val="mk-MK"/>
        </w:rPr>
        <w:t xml:space="preserve"> во атмосферата при</w:t>
      </w:r>
      <w:r w:rsidR="007336E4">
        <w:rPr>
          <w:rFonts w:ascii="Arial" w:hAnsi="Arial" w:cs="Arial"/>
          <w:lang w:val="mk-MK"/>
        </w:rPr>
        <w:t xml:space="preserve"> транспортот на</w:t>
      </w:r>
      <w:r w:rsidR="00324120">
        <w:rPr>
          <w:rFonts w:ascii="Arial" w:hAnsi="Arial" w:cs="Arial"/>
          <w:lang w:val="mk-MK"/>
        </w:rPr>
        <w:t xml:space="preserve"> влезниот материјал или готовите производи.</w:t>
      </w:r>
      <w:r>
        <w:rPr>
          <w:rFonts w:ascii="Arial" w:hAnsi="Arial" w:cs="Arial"/>
          <w:lang w:val="mk-MK"/>
        </w:rPr>
        <w:t xml:space="preserve"> </w:t>
      </w:r>
      <w:r w:rsidR="00AC21DB">
        <w:rPr>
          <w:rFonts w:ascii="Arial" w:hAnsi="Arial" w:cs="Arial"/>
          <w:lang w:val="mk-MK"/>
        </w:rPr>
        <w:t>При процесот на сепарација на агрегатот о</w:t>
      </w:r>
      <w:r w:rsidR="0067152E" w:rsidRPr="00821E5E">
        <w:rPr>
          <w:rFonts w:ascii="Arial" w:hAnsi="Arial" w:cs="Arial"/>
          <w:lang w:val="mk-MK"/>
        </w:rPr>
        <w:t>чекувани полутанти во атмосферата</w:t>
      </w:r>
      <w:r w:rsidR="00AC21DB">
        <w:rPr>
          <w:rFonts w:ascii="Arial" w:hAnsi="Arial" w:cs="Arial"/>
          <w:lang w:val="mk-MK"/>
        </w:rPr>
        <w:t xml:space="preserve"> </w:t>
      </w:r>
      <w:r w:rsidR="0067152E" w:rsidRPr="00821E5E">
        <w:rPr>
          <w:rFonts w:ascii="Arial" w:hAnsi="Arial" w:cs="Arial"/>
          <w:lang w:val="mk-MK"/>
        </w:rPr>
        <w:t>се</w:t>
      </w:r>
      <w:r w:rsidR="00CA39C3">
        <w:rPr>
          <w:rFonts w:ascii="Arial" w:hAnsi="Arial" w:cs="Arial"/>
          <w:lang w:val="mk-MK"/>
        </w:rPr>
        <w:t xml:space="preserve"> </w:t>
      </w:r>
      <w:r w:rsidR="0067152E">
        <w:rPr>
          <w:rFonts w:ascii="Arial" w:hAnsi="Arial" w:cs="Arial"/>
          <w:lang w:val="mk-MK"/>
        </w:rPr>
        <w:t>с</w:t>
      </w:r>
      <w:r w:rsidR="0067152E" w:rsidRPr="00821E5E">
        <w:rPr>
          <w:rFonts w:ascii="Arial" w:hAnsi="Arial" w:cs="Arial"/>
          <w:lang w:val="mk-MK"/>
        </w:rPr>
        <w:t>успендирани честички кои се создаваат при сепарација</w:t>
      </w:r>
      <w:r w:rsidR="00CA39C3">
        <w:rPr>
          <w:rFonts w:ascii="Arial" w:hAnsi="Arial" w:cs="Arial"/>
          <w:lang w:val="mk-MK"/>
        </w:rPr>
        <w:t>та.</w:t>
      </w:r>
      <w:r w:rsidR="00A3782B">
        <w:rPr>
          <w:rFonts w:ascii="Arial" w:hAnsi="Arial" w:cs="Arial"/>
          <w:lang w:val="mk-MK"/>
        </w:rPr>
        <w:t xml:space="preserve"> Бидејќи при овој процес се користи метода со миење (прскање) со вода пред сепарирањето на</w:t>
      </w:r>
      <w:r w:rsidR="004629B7">
        <w:rPr>
          <w:rFonts w:ascii="Arial" w:hAnsi="Arial" w:cs="Arial"/>
          <w:lang w:val="mk-MK"/>
        </w:rPr>
        <w:t xml:space="preserve"> агрегатот, емисијата на прашина е намалена.</w:t>
      </w:r>
    </w:p>
    <w:p w:rsidR="00D40B05" w:rsidRPr="000A7643" w:rsidRDefault="00D40B05" w:rsidP="0057536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lang w:val="mk-MK"/>
        </w:rPr>
      </w:pPr>
    </w:p>
    <w:p w:rsidR="00D40B05" w:rsidRPr="000A7643" w:rsidRDefault="00D40B05" w:rsidP="00D40B0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lang w:val="mk-MK"/>
        </w:rPr>
      </w:pPr>
      <w:r>
        <w:rPr>
          <w:rFonts w:ascii="Arial" w:hAnsi="Arial" w:cs="Arial"/>
          <w:b/>
          <w:lang w:val="mk-MK"/>
        </w:rPr>
        <w:t>Емисии во атмосферата од Бетонската база</w:t>
      </w:r>
      <w:r w:rsidRPr="000A7643">
        <w:rPr>
          <w:rFonts w:ascii="Arial" w:hAnsi="Arial" w:cs="Arial"/>
          <w:b/>
          <w:lang w:val="mk-MK"/>
        </w:rPr>
        <w:t xml:space="preserve"> на Голец Транс</w:t>
      </w:r>
    </w:p>
    <w:p w:rsidR="00844A34" w:rsidRPr="004516A1" w:rsidRDefault="00B564A1" w:rsidP="004516A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val="mk-MK"/>
        </w:rPr>
      </w:pPr>
      <w:r>
        <w:rPr>
          <w:rFonts w:ascii="Arial" w:hAnsi="Arial" w:cs="Arial"/>
          <w:lang w:val="mk-MK"/>
        </w:rPr>
        <w:tab/>
      </w:r>
      <w:r w:rsidR="004516A1">
        <w:rPr>
          <w:rFonts w:ascii="Arial" w:hAnsi="Arial" w:cs="Arial"/>
          <w:lang w:val="mk-MK"/>
        </w:rPr>
        <w:t>К</w:t>
      </w:r>
      <w:r w:rsidR="001D1DF6" w:rsidRPr="00821E5E">
        <w:rPr>
          <w:rFonts w:ascii="Arial" w:hAnsi="Arial" w:cs="Arial"/>
          <w:lang w:val="mk-MK"/>
        </w:rPr>
        <w:t>ако резултат на технолошкиот</w:t>
      </w:r>
      <w:r w:rsidR="001D1DF6" w:rsidRPr="00821E5E">
        <w:rPr>
          <w:rFonts w:ascii="Arial" w:hAnsi="Arial" w:cs="Arial"/>
          <w:lang w:val="it-IT"/>
        </w:rPr>
        <w:t xml:space="preserve"> </w:t>
      </w:r>
      <w:r w:rsidR="001D1DF6" w:rsidRPr="00821E5E">
        <w:rPr>
          <w:rFonts w:ascii="Arial" w:hAnsi="Arial" w:cs="Arial"/>
          <w:lang w:val="mk-MK"/>
        </w:rPr>
        <w:t xml:space="preserve">процес во </w:t>
      </w:r>
      <w:r w:rsidR="001D1DF6">
        <w:rPr>
          <w:rFonts w:ascii="Arial" w:hAnsi="Arial" w:cs="Arial"/>
          <w:lang w:val="mk-MK"/>
        </w:rPr>
        <w:t>Бетонската база на Голец Транс</w:t>
      </w:r>
      <w:r w:rsidR="00F11E6D">
        <w:rPr>
          <w:rFonts w:ascii="Arial" w:hAnsi="Arial" w:cs="Arial"/>
          <w:lang w:val="mk-MK"/>
        </w:rPr>
        <w:t xml:space="preserve"> очекувани се можни емисии во атмсферата</w:t>
      </w:r>
      <w:r w:rsidR="001D1DF6" w:rsidRPr="00821E5E">
        <w:rPr>
          <w:rFonts w:ascii="Arial" w:hAnsi="Arial" w:cs="Arial"/>
          <w:lang w:val="it-IT"/>
        </w:rPr>
        <w:t xml:space="preserve"> </w:t>
      </w:r>
      <w:r w:rsidR="00F11E6D">
        <w:rPr>
          <w:rFonts w:ascii="Arial" w:hAnsi="Arial" w:cs="Arial"/>
          <w:lang w:val="mk-MK"/>
        </w:rPr>
        <w:t xml:space="preserve">од </w:t>
      </w:r>
      <w:r w:rsidR="001D1DF6">
        <w:rPr>
          <w:rFonts w:ascii="Arial" w:hAnsi="Arial" w:cs="Arial"/>
          <w:lang w:val="mk-MK"/>
        </w:rPr>
        <w:t xml:space="preserve">прашина која се јавува при процес на добивање на бетон. Процесот на дотур на прашкаста суровина се врши </w:t>
      </w:r>
      <w:r w:rsidR="00AD2897">
        <w:rPr>
          <w:rFonts w:ascii="Arial" w:hAnsi="Arial" w:cs="Arial"/>
          <w:lang w:val="mk-MK"/>
        </w:rPr>
        <w:t>преку затворен систем и притоа може да дојде до мала емисија на ситни честички во атмосферата. Загадувањето е многу мало и можно е да се јави само доколку затворениот систем на дозирање е неисправен т.е. доколку поради дефект останал отворен.</w:t>
      </w:r>
    </w:p>
    <w:p w:rsidR="0057536D" w:rsidRPr="0057536D" w:rsidRDefault="0057536D" w:rsidP="0057536D">
      <w:pPr>
        <w:spacing w:line="360" w:lineRule="auto"/>
        <w:jc w:val="both"/>
        <w:rPr>
          <w:rFonts w:ascii="Arial" w:hAnsi="Arial" w:cs="Arial"/>
          <w:lang w:val="it-IT"/>
        </w:rPr>
      </w:pPr>
      <w:r w:rsidRPr="0057536D">
        <w:rPr>
          <w:rFonts w:ascii="Arial" w:hAnsi="Arial" w:cs="Arial"/>
          <w:lang w:val="it-IT"/>
        </w:rPr>
        <w:t>Очекувани полутанти во атмосферата кои се емитираат како резултат на применетите технолошки постапки во Постројката за производство на бетон се:</w:t>
      </w:r>
    </w:p>
    <w:p w:rsidR="0057536D" w:rsidRPr="00DD5512" w:rsidRDefault="00DD5512" w:rsidP="00DD5512">
      <w:pPr>
        <w:pStyle w:val="ListParagraph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sz w:val="24"/>
          <w:szCs w:val="24"/>
          <w:lang w:val="mk-MK"/>
        </w:rPr>
      </w:pPr>
      <w:r w:rsidRPr="00DD5512">
        <w:rPr>
          <w:rFonts w:ascii="Arial" w:hAnsi="Arial" w:cs="Arial"/>
          <w:sz w:val="24"/>
          <w:szCs w:val="24"/>
          <w:lang w:val="mk-MK"/>
        </w:rPr>
        <w:t>суспендирани честички</w:t>
      </w:r>
      <w:r w:rsidRPr="00DD5512">
        <w:rPr>
          <w:rFonts w:ascii="Arial" w:hAnsi="Arial" w:cs="Arial"/>
          <w:sz w:val="24"/>
          <w:szCs w:val="24"/>
          <w:lang w:val="it-IT"/>
        </w:rPr>
        <w:t xml:space="preserve">  </w:t>
      </w:r>
      <w:r w:rsidR="0057536D" w:rsidRPr="00DD5512">
        <w:rPr>
          <w:rFonts w:ascii="Arial" w:hAnsi="Arial" w:cs="Arial"/>
          <w:sz w:val="24"/>
          <w:szCs w:val="24"/>
          <w:lang w:val="it-IT"/>
        </w:rPr>
        <w:t xml:space="preserve">од </w:t>
      </w:r>
      <w:r w:rsidRPr="00DD5512">
        <w:rPr>
          <w:rFonts w:ascii="Arial" w:hAnsi="Arial" w:cs="Arial"/>
          <w:sz w:val="24"/>
          <w:szCs w:val="24"/>
          <w:lang w:val="mk-MK"/>
        </w:rPr>
        <w:t>транспорт на</w:t>
      </w:r>
      <w:r w:rsidR="0057536D" w:rsidRPr="00DD5512">
        <w:rPr>
          <w:rFonts w:ascii="Arial" w:hAnsi="Arial" w:cs="Arial"/>
          <w:sz w:val="24"/>
          <w:szCs w:val="24"/>
          <w:lang w:val="it-IT"/>
        </w:rPr>
        <w:t xml:space="preserve"> дробен агрегат (прашина)</w:t>
      </w:r>
    </w:p>
    <w:p w:rsidR="00DD5512" w:rsidRPr="00DD5512" w:rsidRDefault="00DD5512" w:rsidP="00DD5512">
      <w:pPr>
        <w:pStyle w:val="ListParagraph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sz w:val="24"/>
          <w:szCs w:val="24"/>
          <w:lang w:val="mk-MK"/>
        </w:rPr>
      </w:pPr>
      <w:r w:rsidRPr="00DD5512">
        <w:rPr>
          <w:rFonts w:ascii="Arial" w:hAnsi="Arial" w:cs="Arial"/>
          <w:sz w:val="24"/>
          <w:szCs w:val="24"/>
          <w:lang w:val="mk-MK"/>
        </w:rPr>
        <w:t>суспендирани честички</w:t>
      </w:r>
      <w:r w:rsidRPr="00DD5512">
        <w:rPr>
          <w:rFonts w:ascii="Arial" w:hAnsi="Arial" w:cs="Arial"/>
          <w:sz w:val="24"/>
          <w:szCs w:val="24"/>
          <w:lang w:val="it-IT"/>
        </w:rPr>
        <w:t xml:space="preserve">  </w:t>
      </w:r>
      <w:r w:rsidRPr="00DD5512">
        <w:rPr>
          <w:rFonts w:ascii="Arial" w:hAnsi="Arial" w:cs="Arial"/>
          <w:sz w:val="24"/>
          <w:szCs w:val="24"/>
          <w:lang w:val="mk-MK"/>
        </w:rPr>
        <w:t xml:space="preserve">при дозирање на суровини за производствен </w:t>
      </w:r>
      <w:r>
        <w:rPr>
          <w:rFonts w:ascii="Arial" w:hAnsi="Arial" w:cs="Arial"/>
          <w:sz w:val="24"/>
          <w:szCs w:val="24"/>
          <w:lang w:val="mk-MK"/>
        </w:rPr>
        <w:t>       </w:t>
      </w:r>
      <w:r w:rsidRPr="00DD5512">
        <w:rPr>
          <w:rFonts w:ascii="Arial" w:hAnsi="Arial" w:cs="Arial"/>
          <w:sz w:val="24"/>
          <w:szCs w:val="24"/>
          <w:lang w:val="mk-MK"/>
        </w:rPr>
        <w:t xml:space="preserve"> процес</w:t>
      </w:r>
    </w:p>
    <w:p w:rsidR="0057536D" w:rsidRPr="00DD5512" w:rsidRDefault="00DD5512" w:rsidP="00DD5512">
      <w:pPr>
        <w:numPr>
          <w:ilvl w:val="0"/>
          <w:numId w:val="18"/>
        </w:numPr>
        <w:spacing w:line="360" w:lineRule="auto"/>
        <w:jc w:val="both"/>
        <w:rPr>
          <w:rFonts w:ascii="Arial" w:hAnsi="Arial" w:cs="Arial"/>
          <w:lang w:val="it-IT"/>
        </w:rPr>
      </w:pPr>
      <w:r w:rsidRPr="00DD5512">
        <w:rPr>
          <w:rFonts w:ascii="Arial" w:hAnsi="Arial" w:cs="Arial"/>
          <w:lang w:val="mk-MK"/>
        </w:rPr>
        <w:t>суспендирани честички</w:t>
      </w:r>
      <w:r w:rsidRPr="00DD5512">
        <w:rPr>
          <w:rFonts w:ascii="Arial" w:hAnsi="Arial" w:cs="Arial"/>
          <w:lang w:val="it-IT"/>
        </w:rPr>
        <w:t xml:space="preserve"> </w:t>
      </w:r>
      <w:r w:rsidRPr="00DD5512">
        <w:rPr>
          <w:rFonts w:ascii="Arial" w:hAnsi="Arial" w:cs="Arial"/>
          <w:lang w:val="mk-MK"/>
        </w:rPr>
        <w:t xml:space="preserve"> </w:t>
      </w:r>
      <w:r w:rsidRPr="00DD5512">
        <w:rPr>
          <w:rFonts w:ascii="Arial" w:hAnsi="Arial" w:cs="Arial"/>
          <w:lang w:val="it-IT"/>
        </w:rPr>
        <w:t>кои може да се јавув</w:t>
      </w:r>
      <w:r w:rsidRPr="00DD5512">
        <w:rPr>
          <w:rFonts w:ascii="Arial" w:hAnsi="Arial" w:cs="Arial"/>
          <w:lang w:val="mk-MK"/>
        </w:rPr>
        <w:t>ат</w:t>
      </w:r>
      <w:r w:rsidR="0057536D" w:rsidRPr="00DD5512">
        <w:rPr>
          <w:rFonts w:ascii="Arial" w:hAnsi="Arial" w:cs="Arial"/>
          <w:lang w:val="it-IT"/>
        </w:rPr>
        <w:t xml:space="preserve"> само при неисправност на систем за транспорт на прашкаста суровина цемент. </w:t>
      </w:r>
    </w:p>
    <w:p w:rsidR="0057536D" w:rsidRPr="0057536D" w:rsidRDefault="0057536D" w:rsidP="0057536D">
      <w:pPr>
        <w:spacing w:line="360" w:lineRule="auto"/>
        <w:jc w:val="both"/>
        <w:rPr>
          <w:rFonts w:ascii="Arial" w:hAnsi="Arial" w:cs="Arial"/>
          <w:lang w:val="it-IT"/>
        </w:rPr>
      </w:pPr>
    </w:p>
    <w:p w:rsidR="0057536D" w:rsidRPr="0057536D" w:rsidRDefault="0057536D" w:rsidP="0057536D">
      <w:pPr>
        <w:spacing w:line="360" w:lineRule="auto"/>
        <w:jc w:val="both"/>
        <w:rPr>
          <w:rFonts w:ascii="Arial" w:hAnsi="Arial" w:cs="Arial"/>
          <w:b/>
          <w:lang w:val="it-IT"/>
        </w:rPr>
      </w:pPr>
      <w:r w:rsidRPr="0057536D">
        <w:rPr>
          <w:rFonts w:ascii="Arial" w:hAnsi="Arial" w:cs="Arial"/>
          <w:b/>
          <w:lang w:val="it-IT"/>
        </w:rPr>
        <w:t>Системи за намалување и третман на загадувањето во</w:t>
      </w:r>
      <w:r w:rsidRPr="0057536D">
        <w:rPr>
          <w:rFonts w:ascii="Arial" w:hAnsi="Arial" w:cs="Arial"/>
          <w:b/>
          <w:i/>
          <w:lang w:val="it-IT"/>
        </w:rPr>
        <w:t xml:space="preserve"> </w:t>
      </w:r>
      <w:r w:rsidR="00B55491">
        <w:rPr>
          <w:rFonts w:ascii="Arial" w:hAnsi="Arial" w:cs="Arial"/>
          <w:b/>
          <w:lang w:val="mk-MK"/>
        </w:rPr>
        <w:t>инсталацијата</w:t>
      </w:r>
      <w:r w:rsidRPr="0057536D">
        <w:rPr>
          <w:rFonts w:ascii="Arial" w:hAnsi="Arial" w:cs="Arial"/>
          <w:b/>
          <w:lang w:val="it-IT"/>
        </w:rPr>
        <w:t xml:space="preserve"> за производство на бетон</w:t>
      </w:r>
      <w:r w:rsidR="00B55491">
        <w:rPr>
          <w:rFonts w:ascii="Arial" w:hAnsi="Arial" w:cs="Arial"/>
          <w:b/>
          <w:lang w:val="mk-MK"/>
        </w:rPr>
        <w:t xml:space="preserve"> и сепарација на суровини</w:t>
      </w:r>
      <w:r w:rsidRPr="0057536D">
        <w:rPr>
          <w:rFonts w:ascii="Arial" w:hAnsi="Arial" w:cs="Arial"/>
          <w:b/>
          <w:lang w:val="it-IT"/>
        </w:rPr>
        <w:t xml:space="preserve"> </w:t>
      </w:r>
      <w:r w:rsidR="004629B7">
        <w:rPr>
          <w:rFonts w:ascii="Arial" w:hAnsi="Arial" w:cs="Arial"/>
          <w:b/>
          <w:lang w:val="mk-MK"/>
        </w:rPr>
        <w:t>Голец Транс</w:t>
      </w:r>
      <w:r w:rsidRPr="0057536D">
        <w:rPr>
          <w:rFonts w:ascii="Arial" w:hAnsi="Arial" w:cs="Arial"/>
          <w:b/>
          <w:lang w:val="it-IT"/>
        </w:rPr>
        <w:t>:</w:t>
      </w:r>
    </w:p>
    <w:p w:rsidR="00BA1FB2" w:rsidRDefault="0057536D" w:rsidP="00BA1FB2">
      <w:pPr>
        <w:spacing w:line="360" w:lineRule="auto"/>
        <w:jc w:val="both"/>
        <w:rPr>
          <w:rFonts w:ascii="Arial" w:hAnsi="Arial" w:cs="Arial"/>
          <w:lang w:val="mk-MK"/>
        </w:rPr>
      </w:pPr>
      <w:r w:rsidRPr="0057536D">
        <w:rPr>
          <w:rFonts w:ascii="Arial" w:hAnsi="Arial" w:cs="Arial"/>
          <w:lang w:val="it-IT"/>
        </w:rPr>
        <w:t xml:space="preserve">Превземени се сите потребни мерки да не дојде до загадување во атмосферата при користење на прашкаста суровина - цемент. Транспортот на прашкаста </w:t>
      </w:r>
      <w:r w:rsidRPr="0057536D">
        <w:rPr>
          <w:rFonts w:ascii="Arial" w:hAnsi="Arial" w:cs="Arial"/>
          <w:lang w:val="it-IT"/>
        </w:rPr>
        <w:lastRenderedPageBreak/>
        <w:t xml:space="preserve">суровина цемент се врши во затворен систем, така да нема емисија на прашина во атмосферата. </w:t>
      </w:r>
    </w:p>
    <w:p w:rsidR="00134E62" w:rsidRPr="00134E62" w:rsidRDefault="00134E62" w:rsidP="00BA1FB2">
      <w:pPr>
        <w:spacing w:line="360" w:lineRule="auto"/>
        <w:jc w:val="both"/>
        <w:rPr>
          <w:rFonts w:ascii="Arial" w:hAnsi="Arial" w:cs="Arial"/>
          <w:lang w:val="mk-MK"/>
        </w:rPr>
      </w:pPr>
    </w:p>
    <w:p w:rsidR="00091884" w:rsidRDefault="00E500F3" w:rsidP="00BA1FB2">
      <w:pPr>
        <w:pStyle w:val="Heading1"/>
        <w:jc w:val="both"/>
        <w:rPr>
          <w:lang w:val="mk-MK"/>
        </w:rPr>
      </w:pPr>
      <w:bookmarkStart w:id="2" w:name="_Toc425434586"/>
      <w:r w:rsidRPr="00821E5E">
        <w:rPr>
          <w:lang w:val="it-IT"/>
        </w:rPr>
        <w:t>VI.3</w:t>
      </w:r>
      <w:r w:rsidR="00091884" w:rsidRPr="00821E5E">
        <w:rPr>
          <w:lang w:val="it-IT"/>
        </w:rPr>
        <w:t xml:space="preserve"> </w:t>
      </w:r>
      <w:r w:rsidR="00903667" w:rsidRPr="00821E5E">
        <w:t>Методолошки пристап при мерењето</w:t>
      </w:r>
      <w:r w:rsidR="00903667" w:rsidRPr="00821E5E">
        <w:rPr>
          <w:lang w:val="it-IT"/>
        </w:rPr>
        <w:t xml:space="preserve">, </w:t>
      </w:r>
      <w:r w:rsidR="00903667" w:rsidRPr="00821E5E">
        <w:t xml:space="preserve">критериуми и </w:t>
      </w:r>
      <w:r w:rsidR="00774846" w:rsidRPr="00821E5E">
        <w:t xml:space="preserve"> </w:t>
      </w:r>
      <w:r w:rsidR="00903667" w:rsidRPr="00821E5E">
        <w:t>норми</w:t>
      </w:r>
      <w:bookmarkEnd w:id="2"/>
    </w:p>
    <w:p w:rsidR="00BA1FB2" w:rsidRPr="00BA1FB2" w:rsidRDefault="00BA1FB2" w:rsidP="00BA1FB2">
      <w:pPr>
        <w:rPr>
          <w:lang w:val="mk-MK"/>
        </w:rPr>
      </w:pPr>
    </w:p>
    <w:p w:rsidR="00C20C79" w:rsidRPr="00821E5E" w:rsidRDefault="00E500F3" w:rsidP="00B614A1">
      <w:pPr>
        <w:spacing w:line="360" w:lineRule="auto"/>
        <w:ind w:right="4"/>
        <w:jc w:val="both"/>
        <w:rPr>
          <w:rFonts w:ascii="Arial" w:hAnsi="Arial" w:cs="Arial"/>
          <w:bCs/>
          <w:color w:val="FF0000"/>
          <w:lang w:val="mk-MK"/>
        </w:rPr>
      </w:pPr>
      <w:r w:rsidRPr="00821E5E">
        <w:rPr>
          <w:rFonts w:ascii="Arial" w:hAnsi="Arial" w:cs="Arial"/>
          <w:b/>
          <w:lang w:val="it-IT"/>
        </w:rPr>
        <w:t>V</w:t>
      </w:r>
      <w:r w:rsidR="00091884" w:rsidRPr="00821E5E">
        <w:rPr>
          <w:rFonts w:ascii="Arial" w:hAnsi="Arial" w:cs="Arial"/>
          <w:b/>
          <w:lang w:val="it-IT"/>
        </w:rPr>
        <w:t>I.</w:t>
      </w:r>
      <w:r w:rsidRPr="00821E5E">
        <w:rPr>
          <w:rFonts w:ascii="Arial" w:hAnsi="Arial" w:cs="Arial"/>
          <w:b/>
          <w:lang w:val="it-IT"/>
        </w:rPr>
        <w:t>3</w:t>
      </w:r>
      <w:r w:rsidR="00091884" w:rsidRPr="00821E5E">
        <w:rPr>
          <w:rFonts w:ascii="Arial" w:hAnsi="Arial" w:cs="Arial"/>
          <w:b/>
          <w:lang w:val="it-IT"/>
        </w:rPr>
        <w:t>.1</w:t>
      </w:r>
      <w:r w:rsidR="00091884" w:rsidRPr="00821E5E">
        <w:rPr>
          <w:rFonts w:ascii="Arial" w:hAnsi="Arial" w:cs="Arial"/>
          <w:b/>
          <w:lang w:val="it-IT"/>
        </w:rPr>
        <w:tab/>
      </w:r>
      <w:r w:rsidR="00903667" w:rsidRPr="00821E5E">
        <w:rPr>
          <w:rFonts w:ascii="Arial" w:hAnsi="Arial" w:cs="Arial"/>
          <w:b/>
          <w:lang w:val="mk-MK"/>
        </w:rPr>
        <w:t xml:space="preserve">Инструменти кои се користени при мерење на </w:t>
      </w:r>
      <w:r w:rsidR="001864B8" w:rsidRPr="00821E5E">
        <w:rPr>
          <w:rFonts w:ascii="Arial" w:hAnsi="Arial" w:cs="Arial"/>
          <w:b/>
          <w:lang w:val="mk-MK"/>
        </w:rPr>
        <w:t>суспендирани честички ПМ10</w:t>
      </w:r>
    </w:p>
    <w:p w:rsidR="00091884" w:rsidRPr="00821E5E" w:rsidRDefault="00091884" w:rsidP="00B614A1">
      <w:pPr>
        <w:autoSpaceDE w:val="0"/>
        <w:autoSpaceDN w:val="0"/>
        <w:adjustRightInd w:val="0"/>
        <w:spacing w:line="360" w:lineRule="auto"/>
        <w:ind w:right="4"/>
        <w:jc w:val="both"/>
        <w:rPr>
          <w:rFonts w:ascii="Arial" w:hAnsi="Arial" w:cs="Arial"/>
          <w:color w:val="FF0000"/>
          <w:lang w:val="mk-MK"/>
        </w:rPr>
      </w:pPr>
    </w:p>
    <w:p w:rsidR="00640D26" w:rsidRPr="00640D26" w:rsidRDefault="00640D26" w:rsidP="00640D26">
      <w:pPr>
        <w:spacing w:line="360" w:lineRule="auto"/>
        <w:jc w:val="both"/>
        <w:rPr>
          <w:rFonts w:ascii="Arial" w:hAnsi="Arial" w:cs="Arial"/>
          <w:lang w:val="ru-RU"/>
        </w:rPr>
      </w:pPr>
      <w:r w:rsidRPr="00640D26">
        <w:rPr>
          <w:rFonts w:ascii="Arial" w:hAnsi="Arial" w:cs="Arial"/>
          <w:lang w:val="mk-MK"/>
        </w:rPr>
        <w:t>Квантитативните мерења за количеството на суспендирани честички со големина од 10 микрометри, што се емитираат во животна средина се извршени со:</w:t>
      </w:r>
    </w:p>
    <w:p w:rsidR="00640D26" w:rsidRPr="00640D26" w:rsidRDefault="00640D26" w:rsidP="00640D26">
      <w:pPr>
        <w:spacing w:line="360" w:lineRule="auto"/>
        <w:ind w:left="900"/>
        <w:jc w:val="both"/>
        <w:rPr>
          <w:rFonts w:ascii="Arial" w:hAnsi="Arial" w:cs="Arial"/>
          <w:lang w:val="ru-RU"/>
        </w:rPr>
      </w:pPr>
      <w:r w:rsidRPr="00640D26">
        <w:rPr>
          <w:rFonts w:ascii="Arial" w:hAnsi="Arial" w:cs="Arial"/>
          <w:lang w:val="mk-MK"/>
        </w:rPr>
        <w:t xml:space="preserve">-  дигитален инструмент </w:t>
      </w:r>
      <w:r w:rsidRPr="00640D26">
        <w:rPr>
          <w:rFonts w:ascii="Arial" w:hAnsi="Arial" w:cs="Arial"/>
          <w:b/>
        </w:rPr>
        <w:t>Mikro</w:t>
      </w:r>
      <w:r w:rsidRPr="00640D26">
        <w:rPr>
          <w:rFonts w:ascii="Arial" w:hAnsi="Arial" w:cs="Arial"/>
          <w:b/>
          <w:lang w:val="mk-MK"/>
        </w:rPr>
        <w:t xml:space="preserve"> </w:t>
      </w:r>
      <w:r w:rsidRPr="00640D26">
        <w:rPr>
          <w:rFonts w:ascii="Arial" w:hAnsi="Arial" w:cs="Arial"/>
          <w:b/>
        </w:rPr>
        <w:t>Dust</w:t>
      </w:r>
      <w:r w:rsidRPr="00640D26">
        <w:rPr>
          <w:rFonts w:ascii="Arial" w:hAnsi="Arial" w:cs="Arial"/>
          <w:b/>
          <w:lang w:val="mk-MK"/>
        </w:rPr>
        <w:t xml:space="preserve"> </w:t>
      </w:r>
      <w:r w:rsidRPr="00640D26">
        <w:rPr>
          <w:rFonts w:ascii="Arial" w:hAnsi="Arial" w:cs="Arial"/>
          <w:b/>
        </w:rPr>
        <w:t>pro</w:t>
      </w:r>
      <w:r w:rsidRPr="00640D26">
        <w:rPr>
          <w:rFonts w:ascii="Arial" w:hAnsi="Arial" w:cs="Arial"/>
          <w:b/>
          <w:lang w:val="mk-MK"/>
        </w:rPr>
        <w:t xml:space="preserve"> </w:t>
      </w:r>
      <w:r w:rsidRPr="00640D26">
        <w:rPr>
          <w:rFonts w:ascii="Arial" w:hAnsi="Arial" w:cs="Arial"/>
          <w:lang w:val="mk-MK"/>
        </w:rPr>
        <w:t xml:space="preserve">за мерење на суспендирани честици со логинг подршка од основен софтвер </w:t>
      </w:r>
      <w:r w:rsidRPr="00640D26">
        <w:rPr>
          <w:rFonts w:ascii="Arial" w:hAnsi="Arial" w:cs="Arial"/>
          <w:b/>
        </w:rPr>
        <w:t>WINDUSTproHB</w:t>
      </w:r>
      <w:r w:rsidRPr="00640D26">
        <w:rPr>
          <w:rFonts w:ascii="Arial" w:hAnsi="Arial" w:cs="Arial"/>
          <w:b/>
          <w:lang w:val="ru-RU"/>
        </w:rPr>
        <w:t xml:space="preserve"> 3275-06</w:t>
      </w:r>
      <w:r w:rsidRPr="00640D26">
        <w:rPr>
          <w:rFonts w:ascii="Arial" w:hAnsi="Arial" w:cs="Arial"/>
          <w:lang w:val="mk-MK"/>
        </w:rPr>
        <w:t>;</w:t>
      </w:r>
    </w:p>
    <w:p w:rsidR="00640D26" w:rsidRDefault="00640D26" w:rsidP="00640D26">
      <w:pPr>
        <w:pStyle w:val="ListParagraph"/>
        <w:spacing w:line="360" w:lineRule="auto"/>
        <w:ind w:left="928"/>
        <w:rPr>
          <w:rFonts w:ascii="Arial" w:hAnsi="Arial" w:cs="Arial"/>
          <w:sz w:val="24"/>
          <w:szCs w:val="24"/>
          <w:lang w:val="mk-MK"/>
        </w:rPr>
      </w:pPr>
      <w:r w:rsidRPr="00640D26">
        <w:rPr>
          <w:rFonts w:ascii="Arial" w:hAnsi="Arial" w:cs="Arial"/>
          <w:sz w:val="24"/>
          <w:szCs w:val="24"/>
          <w:lang w:val="mk-MK"/>
        </w:rPr>
        <w:t xml:space="preserve">- Пумпа со контролиран проток на воздухот </w:t>
      </w:r>
      <w:r w:rsidRPr="00640D26">
        <w:rPr>
          <w:rFonts w:ascii="Arial" w:hAnsi="Arial" w:cs="Arial"/>
          <w:b/>
          <w:sz w:val="24"/>
          <w:szCs w:val="24"/>
          <w:lang w:eastAsia="mk-MK"/>
        </w:rPr>
        <w:t>Casella</w:t>
      </w:r>
      <w:r w:rsidRPr="00640D26">
        <w:rPr>
          <w:rFonts w:ascii="Arial" w:hAnsi="Arial" w:cs="Arial"/>
          <w:b/>
          <w:sz w:val="24"/>
          <w:szCs w:val="24"/>
          <w:lang w:val="mk-MK" w:eastAsia="mk-MK"/>
        </w:rPr>
        <w:t xml:space="preserve"> </w:t>
      </w:r>
      <w:r w:rsidRPr="00640D26">
        <w:rPr>
          <w:rFonts w:ascii="Arial" w:hAnsi="Arial" w:cs="Arial"/>
          <w:b/>
          <w:sz w:val="24"/>
          <w:szCs w:val="24"/>
          <w:lang w:eastAsia="mk-MK"/>
        </w:rPr>
        <w:t>cel</w:t>
      </w:r>
      <w:r w:rsidRPr="00640D26">
        <w:rPr>
          <w:rFonts w:ascii="Arial" w:hAnsi="Arial" w:cs="Arial"/>
          <w:b/>
          <w:sz w:val="24"/>
          <w:szCs w:val="24"/>
          <w:lang w:val="mk-MK" w:eastAsia="mk-MK"/>
        </w:rPr>
        <w:t xml:space="preserve"> </w:t>
      </w:r>
      <w:r w:rsidRPr="00640D26">
        <w:rPr>
          <w:rFonts w:ascii="Arial" w:hAnsi="Arial" w:cs="Arial"/>
          <w:b/>
          <w:sz w:val="24"/>
          <w:szCs w:val="24"/>
          <w:lang w:eastAsia="mk-MK"/>
        </w:rPr>
        <w:t>Apex</w:t>
      </w:r>
      <w:r w:rsidRPr="00640D26">
        <w:rPr>
          <w:rFonts w:ascii="Arial" w:hAnsi="Arial" w:cs="Arial"/>
          <w:sz w:val="24"/>
          <w:szCs w:val="24"/>
          <w:lang w:val="mk-MK" w:eastAsia="mk-MK"/>
        </w:rPr>
        <w:t xml:space="preserve"> за честички </w:t>
      </w:r>
      <w:r w:rsidRPr="00640D26">
        <w:rPr>
          <w:rFonts w:ascii="Arial" w:hAnsi="Arial" w:cs="Arial"/>
          <w:sz w:val="24"/>
          <w:szCs w:val="24"/>
          <w:lang w:val="mk-MK"/>
        </w:rPr>
        <w:t>(</w:t>
      </w:r>
      <w:r w:rsidRPr="00640D26">
        <w:rPr>
          <w:rFonts w:ascii="Arial" w:hAnsi="Arial" w:cs="Arial"/>
          <w:sz w:val="24"/>
          <w:szCs w:val="24"/>
        </w:rPr>
        <w:t>PM</w:t>
      </w:r>
      <w:r w:rsidRPr="00640D26">
        <w:rPr>
          <w:rFonts w:ascii="Arial" w:hAnsi="Arial" w:cs="Arial"/>
          <w:sz w:val="24"/>
          <w:szCs w:val="24"/>
          <w:lang w:val="ru-RU"/>
        </w:rPr>
        <w:t>10). (</w:t>
      </w:r>
      <w:r w:rsidRPr="00640D26">
        <w:rPr>
          <w:rFonts w:ascii="Arial" w:hAnsi="Arial" w:cs="Arial"/>
          <w:sz w:val="24"/>
          <w:szCs w:val="24"/>
          <w:lang w:val="mk-MK"/>
        </w:rPr>
        <w:t>Слика 1)</w:t>
      </w:r>
      <w:r>
        <w:rPr>
          <w:rFonts w:ascii="Arial" w:hAnsi="Arial" w:cs="Arial"/>
          <w:sz w:val="24"/>
          <w:szCs w:val="24"/>
          <w:lang w:val="mk-MK"/>
        </w:rPr>
        <w:t>.</w:t>
      </w:r>
    </w:p>
    <w:p w:rsidR="00640D26" w:rsidRDefault="008565EF" w:rsidP="00640D26">
      <w:pPr>
        <w:pStyle w:val="ListParagraph"/>
        <w:spacing w:line="360" w:lineRule="auto"/>
        <w:ind w:left="928"/>
        <w:rPr>
          <w:rFonts w:ascii="Arial" w:hAnsi="Arial" w:cs="Arial"/>
          <w:sz w:val="24"/>
          <w:szCs w:val="24"/>
          <w:lang w:val="mk-MK"/>
        </w:rPr>
      </w:pPr>
      <w:r>
        <w:rPr>
          <w:rFonts w:ascii="Arial" w:hAnsi="Arial" w:cs="Arial"/>
          <w:noProof/>
          <w:sz w:val="24"/>
          <w:szCs w:val="24"/>
          <w:lang w:val="mk-MK" w:eastAsia="mk-MK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828675</wp:posOffset>
            </wp:positionH>
            <wp:positionV relativeFrom="paragraph">
              <wp:posOffset>182245</wp:posOffset>
            </wp:positionV>
            <wp:extent cx="1788795" cy="2195195"/>
            <wp:effectExtent l="19050" t="0" r="1905" b="0"/>
            <wp:wrapSquare wrapText="right"/>
            <wp:docPr id="58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795" cy="219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0D26" w:rsidRPr="00640D26" w:rsidRDefault="008565EF" w:rsidP="00FF6F0C">
      <w:pPr>
        <w:pStyle w:val="ListParagraph"/>
        <w:spacing w:line="360" w:lineRule="auto"/>
        <w:ind w:left="928"/>
        <w:jc w:val="center"/>
        <w:rPr>
          <w:rFonts w:ascii="Arial" w:hAnsi="Arial" w:cs="Arial"/>
          <w:sz w:val="24"/>
          <w:szCs w:val="24"/>
          <w:lang w:val="ru-RU"/>
        </w:rPr>
      </w:pPr>
      <w:r>
        <w:rPr>
          <w:b/>
          <w:noProof/>
          <w:sz w:val="24"/>
          <w:szCs w:val="24"/>
          <w:lang w:val="mk-MK" w:eastAsia="mk-MK"/>
        </w:rPr>
        <w:drawing>
          <wp:inline distT="0" distB="0" distL="0" distR="0">
            <wp:extent cx="1908175" cy="2051685"/>
            <wp:effectExtent l="1905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2051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6F0C" w:rsidRDefault="00FF6F0C" w:rsidP="00FF6F0C">
      <w:pPr>
        <w:spacing w:line="360" w:lineRule="auto"/>
        <w:ind w:right="4"/>
        <w:rPr>
          <w:rFonts w:ascii="Arial" w:hAnsi="Arial" w:cs="Arial"/>
          <w:lang w:val="mk-MK"/>
        </w:rPr>
      </w:pPr>
    </w:p>
    <w:p w:rsidR="00B933B8" w:rsidRPr="00640D26" w:rsidRDefault="00134E62" w:rsidP="005441AD">
      <w:pPr>
        <w:spacing w:line="360" w:lineRule="auto"/>
        <w:ind w:right="4"/>
        <w:jc w:val="center"/>
        <w:rPr>
          <w:rFonts w:ascii="Arial" w:hAnsi="Arial" w:cs="Arial"/>
          <w:lang w:val="mk-MK"/>
        </w:rPr>
      </w:pPr>
      <w:r w:rsidRPr="00640D26">
        <w:rPr>
          <w:rFonts w:ascii="Arial" w:hAnsi="Arial" w:cs="Arial"/>
          <w:lang w:val="mk-MK"/>
        </w:rPr>
        <w:t>Слика 1</w:t>
      </w:r>
      <w:r w:rsidRPr="00640D26">
        <w:rPr>
          <w:rFonts w:ascii="Arial" w:hAnsi="Arial" w:cs="Arial"/>
          <w:b/>
          <w:lang w:val="mk-MK"/>
        </w:rPr>
        <w:t xml:space="preserve">: </w:t>
      </w:r>
      <w:r w:rsidR="005441AD">
        <w:rPr>
          <w:rFonts w:ascii="Arial" w:hAnsi="Arial" w:cs="Arial"/>
          <w:lang w:val="mk-MK"/>
        </w:rPr>
        <w:t>Мер</w:t>
      </w:r>
      <w:r w:rsidRPr="00640D26">
        <w:rPr>
          <w:rFonts w:ascii="Arial" w:hAnsi="Arial" w:cs="Arial"/>
          <w:lang w:val="mk-MK"/>
        </w:rPr>
        <w:t>н</w:t>
      </w:r>
      <w:r w:rsidR="005441AD">
        <w:rPr>
          <w:rFonts w:ascii="Arial" w:hAnsi="Arial" w:cs="Arial"/>
          <w:lang w:val="mk-MK"/>
        </w:rPr>
        <w:t>и</w:t>
      </w:r>
      <w:r w:rsidRPr="00640D26">
        <w:rPr>
          <w:rFonts w:ascii="Arial" w:hAnsi="Arial" w:cs="Arial"/>
          <w:lang w:val="mk-MK"/>
        </w:rPr>
        <w:t xml:space="preserve"> инструмент</w:t>
      </w:r>
      <w:r w:rsidR="005441AD">
        <w:rPr>
          <w:rFonts w:ascii="Arial" w:hAnsi="Arial" w:cs="Arial"/>
          <w:lang w:val="mk-MK"/>
        </w:rPr>
        <w:t>и</w:t>
      </w:r>
    </w:p>
    <w:p w:rsidR="000A3A37" w:rsidRDefault="000A3A37" w:rsidP="00134E62">
      <w:pPr>
        <w:spacing w:line="360" w:lineRule="auto"/>
        <w:ind w:right="4"/>
        <w:jc w:val="center"/>
        <w:rPr>
          <w:rFonts w:ascii="Arial" w:hAnsi="Arial" w:cs="Arial"/>
          <w:lang w:val="mk-MK"/>
        </w:rPr>
      </w:pPr>
    </w:p>
    <w:p w:rsidR="000A3A37" w:rsidRDefault="000A3A37" w:rsidP="00134E62">
      <w:pPr>
        <w:spacing w:line="360" w:lineRule="auto"/>
        <w:ind w:right="4"/>
        <w:jc w:val="center"/>
        <w:rPr>
          <w:rFonts w:ascii="Arial" w:hAnsi="Arial" w:cs="Arial"/>
          <w:lang w:val="mk-MK"/>
        </w:rPr>
      </w:pPr>
    </w:p>
    <w:p w:rsidR="00DD5512" w:rsidRDefault="00DD5512" w:rsidP="00134E62">
      <w:pPr>
        <w:spacing w:line="360" w:lineRule="auto"/>
        <w:ind w:right="4"/>
        <w:jc w:val="center"/>
        <w:rPr>
          <w:rFonts w:ascii="Arial" w:hAnsi="Arial" w:cs="Arial"/>
          <w:lang w:val="mk-MK"/>
        </w:rPr>
      </w:pPr>
    </w:p>
    <w:p w:rsidR="00DD5512" w:rsidRDefault="00DD5512" w:rsidP="00134E62">
      <w:pPr>
        <w:spacing w:line="360" w:lineRule="auto"/>
        <w:ind w:right="4"/>
        <w:jc w:val="center"/>
        <w:rPr>
          <w:rFonts w:ascii="Arial" w:hAnsi="Arial" w:cs="Arial"/>
          <w:lang w:val="mk-MK"/>
        </w:rPr>
      </w:pPr>
    </w:p>
    <w:p w:rsidR="00DD5512" w:rsidRDefault="00DD5512" w:rsidP="00134E62">
      <w:pPr>
        <w:spacing w:line="360" w:lineRule="auto"/>
        <w:ind w:right="4"/>
        <w:jc w:val="center"/>
        <w:rPr>
          <w:rFonts w:ascii="Arial" w:hAnsi="Arial" w:cs="Arial"/>
          <w:lang w:val="mk-MK"/>
        </w:rPr>
      </w:pPr>
    </w:p>
    <w:p w:rsidR="00DD5512" w:rsidRPr="000A3A37" w:rsidRDefault="00DD5512" w:rsidP="00134E62">
      <w:pPr>
        <w:spacing w:line="360" w:lineRule="auto"/>
        <w:ind w:right="4"/>
        <w:jc w:val="center"/>
        <w:rPr>
          <w:rFonts w:ascii="Arial" w:hAnsi="Arial" w:cs="Arial"/>
          <w:lang w:val="mk-MK"/>
        </w:rPr>
      </w:pPr>
    </w:p>
    <w:p w:rsidR="00903667" w:rsidRPr="00821E5E" w:rsidRDefault="00903667" w:rsidP="00B614A1">
      <w:pPr>
        <w:spacing w:line="360" w:lineRule="auto"/>
        <w:ind w:right="4"/>
        <w:jc w:val="both"/>
        <w:rPr>
          <w:rFonts w:ascii="Arial" w:hAnsi="Arial" w:cs="Arial"/>
          <w:b/>
          <w:lang w:val="mk-MK"/>
        </w:rPr>
      </w:pPr>
      <w:r w:rsidRPr="00821E5E">
        <w:rPr>
          <w:rFonts w:ascii="Arial" w:hAnsi="Arial" w:cs="Arial"/>
          <w:b/>
        </w:rPr>
        <w:lastRenderedPageBreak/>
        <w:t>VI</w:t>
      </w:r>
      <w:r w:rsidRPr="00821E5E">
        <w:rPr>
          <w:rFonts w:ascii="Arial" w:hAnsi="Arial" w:cs="Arial"/>
          <w:b/>
          <w:lang w:val="mk-MK"/>
        </w:rPr>
        <w:t>.3.2</w:t>
      </w:r>
      <w:r w:rsidRPr="00821E5E">
        <w:rPr>
          <w:rFonts w:ascii="Arial" w:hAnsi="Arial" w:cs="Arial"/>
          <w:b/>
          <w:lang w:val="mk-MK"/>
        </w:rPr>
        <w:tab/>
        <w:t>Применети Регулативи</w:t>
      </w:r>
    </w:p>
    <w:p w:rsidR="00903667" w:rsidRPr="00821E5E" w:rsidRDefault="00903667" w:rsidP="00B614A1">
      <w:pPr>
        <w:autoSpaceDE w:val="0"/>
        <w:autoSpaceDN w:val="0"/>
        <w:adjustRightInd w:val="0"/>
        <w:spacing w:line="360" w:lineRule="auto"/>
        <w:ind w:right="4"/>
        <w:jc w:val="both"/>
        <w:rPr>
          <w:rFonts w:ascii="Arial" w:hAnsi="Arial" w:cs="Arial"/>
          <w:bCs/>
          <w:lang w:val="mk-MK"/>
        </w:rPr>
      </w:pPr>
    </w:p>
    <w:p w:rsidR="00903667" w:rsidRPr="00821E5E" w:rsidRDefault="000A3A37" w:rsidP="00B614A1">
      <w:pPr>
        <w:numPr>
          <w:ilvl w:val="0"/>
          <w:numId w:val="2"/>
        </w:numPr>
        <w:tabs>
          <w:tab w:val="left" w:pos="720"/>
        </w:tabs>
        <w:spacing w:line="360" w:lineRule="auto"/>
        <w:ind w:left="0" w:right="4" w:firstLine="0"/>
        <w:rPr>
          <w:rFonts w:ascii="Arial" w:hAnsi="Arial" w:cs="Arial"/>
          <w:b/>
          <w:iCs/>
          <w:color w:val="000000"/>
          <w:lang w:val="mk-MK"/>
        </w:rPr>
      </w:pPr>
      <w:r>
        <w:rPr>
          <w:rFonts w:ascii="Arial" w:hAnsi="Arial" w:cs="Arial"/>
          <w:b/>
          <w:iCs/>
          <w:color w:val="000000"/>
          <w:lang w:val="mk-MK"/>
        </w:rPr>
        <w:t>Суспендирани честички ПМ</w:t>
      </w:r>
      <w:r w:rsidR="00B933B8" w:rsidRPr="000A3A37">
        <w:rPr>
          <w:rFonts w:ascii="Arial" w:hAnsi="Arial" w:cs="Arial"/>
          <w:b/>
          <w:iCs/>
          <w:color w:val="000000"/>
          <w:vertAlign w:val="subscript"/>
          <w:lang w:val="mk-MK"/>
        </w:rPr>
        <w:t>10</w:t>
      </w:r>
    </w:p>
    <w:p w:rsidR="00B933B8" w:rsidRPr="00821E5E" w:rsidRDefault="00903667" w:rsidP="00B614A1">
      <w:pPr>
        <w:spacing w:line="360" w:lineRule="auto"/>
        <w:ind w:right="4"/>
        <w:jc w:val="both"/>
        <w:rPr>
          <w:rFonts w:ascii="Arial" w:hAnsi="Arial" w:cs="Arial"/>
          <w:lang w:val="mk-MK"/>
        </w:rPr>
      </w:pPr>
      <w:r w:rsidRPr="00821E5E">
        <w:rPr>
          <w:rFonts w:ascii="Arial" w:hAnsi="Arial" w:cs="Arial"/>
          <w:bCs/>
          <w:color w:val="000000"/>
          <w:lang w:val="mk-MK"/>
        </w:rPr>
        <w:tab/>
        <w:t xml:space="preserve">Мерењето на концентрацијата на </w:t>
      </w:r>
      <w:r w:rsidR="001864B8" w:rsidRPr="00821E5E">
        <w:rPr>
          <w:rFonts w:ascii="Arial" w:hAnsi="Arial" w:cs="Arial"/>
          <w:bCs/>
          <w:color w:val="000000"/>
          <w:lang w:val="mk-MK"/>
        </w:rPr>
        <w:t>суспендирани честички ПМ</w:t>
      </w:r>
      <w:r w:rsidR="001864B8" w:rsidRPr="000A3A37">
        <w:rPr>
          <w:rFonts w:ascii="Arial" w:hAnsi="Arial" w:cs="Arial"/>
          <w:bCs/>
          <w:color w:val="000000"/>
          <w:vertAlign w:val="subscript"/>
          <w:lang w:val="mk-MK"/>
        </w:rPr>
        <w:t>10</w:t>
      </w:r>
      <w:r w:rsidRPr="00821E5E">
        <w:rPr>
          <w:rFonts w:ascii="Arial" w:hAnsi="Arial" w:cs="Arial"/>
          <w:bCs/>
          <w:color w:val="000000"/>
          <w:lang w:val="mk-MK"/>
        </w:rPr>
        <w:t xml:space="preserve"> во животната средина за одредув</w:t>
      </w:r>
      <w:r w:rsidR="00B933B8" w:rsidRPr="00821E5E">
        <w:rPr>
          <w:rFonts w:ascii="Arial" w:hAnsi="Arial" w:cs="Arial"/>
          <w:bCs/>
          <w:color w:val="000000"/>
          <w:lang w:val="mk-MK"/>
        </w:rPr>
        <w:t>ање на штетно влијание на истото</w:t>
      </w:r>
      <w:r w:rsidRPr="00821E5E">
        <w:rPr>
          <w:rFonts w:ascii="Arial" w:hAnsi="Arial" w:cs="Arial"/>
          <w:bCs/>
          <w:color w:val="000000"/>
          <w:lang w:val="mk-MK"/>
        </w:rPr>
        <w:t xml:space="preserve">, се извршени согласно </w:t>
      </w:r>
      <w:r w:rsidR="00B933B8" w:rsidRPr="00821E5E">
        <w:rPr>
          <w:rFonts w:ascii="Arial" w:hAnsi="Arial" w:cs="Arial"/>
          <w:lang w:val="mk-MK"/>
        </w:rPr>
        <w:t xml:space="preserve">Референтен систем за </w:t>
      </w:r>
      <w:r w:rsidR="001864B8" w:rsidRPr="00821E5E">
        <w:rPr>
          <w:rFonts w:ascii="Arial" w:hAnsi="Arial" w:cs="Arial"/>
          <w:lang w:val="mk-MK"/>
        </w:rPr>
        <w:t>суспендирани честички ПМ</w:t>
      </w:r>
      <w:r w:rsidR="001864B8" w:rsidRPr="000A3A37">
        <w:rPr>
          <w:rFonts w:ascii="Arial" w:hAnsi="Arial" w:cs="Arial"/>
          <w:vertAlign w:val="subscript"/>
          <w:lang w:val="mk-MK"/>
        </w:rPr>
        <w:t>10</w:t>
      </w:r>
      <w:r w:rsidR="00B933B8" w:rsidRPr="00821E5E">
        <w:rPr>
          <w:rFonts w:ascii="Arial" w:hAnsi="Arial" w:cs="Arial"/>
          <w:lang w:val="mk-MK"/>
        </w:rPr>
        <w:t xml:space="preserve">, Стандардот МКС </w:t>
      </w:r>
      <w:r w:rsidR="00B933B8" w:rsidRPr="00821E5E">
        <w:rPr>
          <w:rFonts w:ascii="Arial" w:hAnsi="Arial" w:cs="Arial"/>
        </w:rPr>
        <w:t>ISO</w:t>
      </w:r>
      <w:r w:rsidR="00B933B8" w:rsidRPr="00821E5E">
        <w:rPr>
          <w:rFonts w:ascii="Arial" w:hAnsi="Arial" w:cs="Arial"/>
          <w:lang w:val="ru-RU"/>
        </w:rPr>
        <w:t xml:space="preserve"> 12341:2007</w:t>
      </w:r>
      <w:r w:rsidR="00B933B8" w:rsidRPr="00821E5E">
        <w:rPr>
          <w:rFonts w:ascii="Arial" w:hAnsi="Arial" w:cs="Arial"/>
        </w:rPr>
        <w:t>.</w:t>
      </w:r>
    </w:p>
    <w:p w:rsidR="00903667" w:rsidRPr="00821E5E" w:rsidRDefault="00903667" w:rsidP="00B614A1">
      <w:pPr>
        <w:spacing w:line="360" w:lineRule="auto"/>
        <w:ind w:right="4"/>
        <w:jc w:val="both"/>
        <w:rPr>
          <w:rFonts w:ascii="Arial" w:hAnsi="Arial" w:cs="Arial"/>
          <w:bCs/>
          <w:color w:val="000000"/>
          <w:lang w:val="mk-MK"/>
        </w:rPr>
      </w:pPr>
    </w:p>
    <w:p w:rsidR="00903667" w:rsidRDefault="00903667" w:rsidP="00BA1FB2">
      <w:pPr>
        <w:pStyle w:val="Heading1"/>
        <w:rPr>
          <w:lang w:val="mk-MK"/>
        </w:rPr>
      </w:pPr>
      <w:r w:rsidRPr="00821E5E">
        <w:t xml:space="preserve">  </w:t>
      </w:r>
      <w:bookmarkStart w:id="3" w:name="_Toc425434587"/>
      <w:r w:rsidRPr="00821E5E">
        <w:t>VI.4 Оценка на емисиите во атмосферата</w:t>
      </w:r>
      <w:bookmarkEnd w:id="3"/>
      <w:r w:rsidRPr="00821E5E">
        <w:t xml:space="preserve"> </w:t>
      </w:r>
    </w:p>
    <w:p w:rsidR="00BA1FB2" w:rsidRPr="00BA1FB2" w:rsidRDefault="00BA1FB2" w:rsidP="00BA1FB2">
      <w:pPr>
        <w:rPr>
          <w:lang w:val="mk-MK"/>
        </w:rPr>
      </w:pPr>
    </w:p>
    <w:p w:rsidR="00903667" w:rsidRPr="00821E5E" w:rsidRDefault="00903667" w:rsidP="00B614A1">
      <w:pPr>
        <w:spacing w:line="360" w:lineRule="auto"/>
        <w:ind w:right="4"/>
        <w:jc w:val="both"/>
        <w:rPr>
          <w:rFonts w:ascii="Arial" w:hAnsi="Arial" w:cs="Arial"/>
          <w:b/>
          <w:lang w:val="mk-MK"/>
        </w:rPr>
      </w:pPr>
      <w:r w:rsidRPr="00821E5E">
        <w:rPr>
          <w:rFonts w:ascii="Arial" w:hAnsi="Arial" w:cs="Arial"/>
          <w:lang w:val="mk-MK"/>
        </w:rPr>
        <w:t xml:space="preserve">            Интерпретацијата на добиените податоци од извршените мерења и оценка  на влијанието се базирани на </w:t>
      </w:r>
      <w:r w:rsidR="00A92178" w:rsidRPr="00821E5E">
        <w:rPr>
          <w:rFonts w:ascii="Arial" w:hAnsi="Arial" w:cs="Arial"/>
          <w:b/>
          <w:lang w:val="mk-MK"/>
        </w:rPr>
        <w:t>Уредба за гранични вредности за нивоа и видови на загадувачки супстанци во амбиентниот воздух и прагови на алармирање, рокови за постигнување на граничните вредности, маргини на толеранција за гранична врдност, целни вредности и долгорочни цели (Сл.Весник на Р.М бр.50/05) и Уредба за изменување и дополнување на уредбата за гранични вредности за нивоа и видови на загадувачки супстанци во амбиентниот воздух и прагови на алармирање, рокови за постигнување на граничните вредности, маргини на толеранција за гранична врдност, целни вредности и долгорочни цели (Сл.Весник на Р.М бр.4/2013).</w:t>
      </w:r>
      <w:r w:rsidRPr="00821E5E">
        <w:rPr>
          <w:rFonts w:ascii="Arial" w:hAnsi="Arial" w:cs="Arial"/>
          <w:lang w:val="mk-MK"/>
        </w:rPr>
        <w:t xml:space="preserve"> </w:t>
      </w:r>
    </w:p>
    <w:p w:rsidR="00903667" w:rsidRPr="00821E5E" w:rsidRDefault="00903667" w:rsidP="00B614A1">
      <w:pPr>
        <w:tabs>
          <w:tab w:val="left" w:pos="5790"/>
        </w:tabs>
        <w:spacing w:line="360" w:lineRule="auto"/>
        <w:ind w:right="4"/>
        <w:jc w:val="both"/>
        <w:rPr>
          <w:rFonts w:ascii="Arial" w:hAnsi="Arial" w:cs="Arial"/>
        </w:rPr>
      </w:pPr>
    </w:p>
    <w:p w:rsidR="00903667" w:rsidRPr="00134E62" w:rsidRDefault="00903667" w:rsidP="00134E62">
      <w:pPr>
        <w:tabs>
          <w:tab w:val="left" w:pos="720"/>
        </w:tabs>
        <w:spacing w:line="360" w:lineRule="auto"/>
        <w:ind w:right="4"/>
        <w:jc w:val="both"/>
        <w:rPr>
          <w:rFonts w:ascii="Arial" w:hAnsi="Arial" w:cs="Arial"/>
          <w:b/>
          <w:iCs/>
          <w:color w:val="000000"/>
          <w:lang w:val="mk-MK"/>
        </w:rPr>
      </w:pPr>
      <w:r w:rsidRPr="00134E62">
        <w:rPr>
          <w:rFonts w:ascii="Arial" w:hAnsi="Arial" w:cs="Arial"/>
          <w:b/>
        </w:rPr>
        <w:t>VI</w:t>
      </w:r>
      <w:r w:rsidRPr="00134E62">
        <w:rPr>
          <w:rFonts w:ascii="Arial" w:hAnsi="Arial" w:cs="Arial"/>
          <w:b/>
          <w:lang w:val="mk-MK"/>
        </w:rPr>
        <w:t xml:space="preserve">.4.1 </w:t>
      </w:r>
      <w:r w:rsidR="00821E5E" w:rsidRPr="00134E62">
        <w:rPr>
          <w:rFonts w:ascii="Arial" w:hAnsi="Arial" w:cs="Arial"/>
          <w:b/>
          <w:bCs/>
          <w:lang w:val="mk-MK"/>
        </w:rPr>
        <w:t>Е</w:t>
      </w:r>
      <w:r w:rsidRPr="00134E62">
        <w:rPr>
          <w:rFonts w:ascii="Arial" w:hAnsi="Arial" w:cs="Arial"/>
          <w:b/>
          <w:bCs/>
          <w:lang w:val="mk-MK"/>
        </w:rPr>
        <w:t xml:space="preserve">мисија на концентрација на </w:t>
      </w:r>
      <w:r w:rsidR="004F2D64">
        <w:rPr>
          <w:rFonts w:ascii="Arial" w:hAnsi="Arial" w:cs="Arial"/>
          <w:b/>
          <w:iCs/>
          <w:color w:val="000000"/>
          <w:lang w:val="mk-MK"/>
        </w:rPr>
        <w:t>суспендирани честички ПМ</w:t>
      </w:r>
      <w:r w:rsidR="00683F26" w:rsidRPr="004F2D64">
        <w:rPr>
          <w:rFonts w:ascii="Arial" w:hAnsi="Arial" w:cs="Arial"/>
          <w:b/>
          <w:iCs/>
          <w:color w:val="000000"/>
          <w:vertAlign w:val="subscript"/>
          <w:lang w:val="mk-MK"/>
        </w:rPr>
        <w:t>10</w:t>
      </w:r>
      <w:r w:rsidRPr="00134E62">
        <w:rPr>
          <w:rFonts w:ascii="Arial" w:hAnsi="Arial" w:cs="Arial"/>
          <w:b/>
          <w:bCs/>
          <w:lang w:val="mk-MK"/>
        </w:rPr>
        <w:t xml:space="preserve"> во животната средина </w:t>
      </w:r>
    </w:p>
    <w:p w:rsidR="00903667" w:rsidRPr="00821E5E" w:rsidRDefault="00903667" w:rsidP="00B614A1">
      <w:pPr>
        <w:spacing w:line="360" w:lineRule="auto"/>
        <w:ind w:right="4"/>
        <w:jc w:val="both"/>
        <w:rPr>
          <w:rFonts w:ascii="Arial" w:hAnsi="Arial" w:cs="Arial"/>
          <w:b/>
          <w:bCs/>
          <w:sz w:val="28"/>
          <w:szCs w:val="28"/>
          <w:lang w:val="mk-MK"/>
        </w:rPr>
      </w:pPr>
    </w:p>
    <w:p w:rsidR="00F77A32" w:rsidRPr="00821E5E" w:rsidRDefault="00683F26" w:rsidP="00B614A1">
      <w:pPr>
        <w:spacing w:line="360" w:lineRule="auto"/>
        <w:ind w:right="4"/>
        <w:jc w:val="both"/>
        <w:rPr>
          <w:rFonts w:ascii="Arial" w:hAnsi="Arial" w:cs="Arial"/>
          <w:bCs/>
          <w:color w:val="000000"/>
          <w:lang w:val="mk-MK"/>
        </w:rPr>
      </w:pPr>
      <w:r w:rsidRPr="00821E5E">
        <w:rPr>
          <w:rFonts w:ascii="Arial" w:hAnsi="Arial" w:cs="Arial"/>
          <w:bCs/>
          <w:color w:val="000000"/>
          <w:lang w:val="mk-MK"/>
        </w:rPr>
        <w:t xml:space="preserve">Мерењето на концентрацијата на </w:t>
      </w:r>
      <w:r w:rsidR="001864B8" w:rsidRPr="00821E5E">
        <w:rPr>
          <w:rFonts w:ascii="Arial" w:hAnsi="Arial" w:cs="Arial"/>
          <w:bCs/>
          <w:color w:val="000000"/>
          <w:lang w:val="mk-MK"/>
        </w:rPr>
        <w:t>суспендирани честички ПМ</w:t>
      </w:r>
      <w:r w:rsidR="001864B8" w:rsidRPr="004F2D64">
        <w:rPr>
          <w:rFonts w:ascii="Arial" w:hAnsi="Arial" w:cs="Arial"/>
          <w:bCs/>
          <w:color w:val="000000"/>
          <w:vertAlign w:val="subscript"/>
          <w:lang w:val="mk-MK"/>
        </w:rPr>
        <w:t>10</w:t>
      </w:r>
      <w:r w:rsidRPr="00821E5E">
        <w:rPr>
          <w:rFonts w:ascii="Arial" w:hAnsi="Arial" w:cs="Arial"/>
          <w:bCs/>
          <w:color w:val="000000"/>
          <w:lang w:val="mk-MK"/>
        </w:rPr>
        <w:t xml:space="preserve"> во животната средина за одредување на штетно влијание на истото, се извршени согласно </w:t>
      </w:r>
      <w:r w:rsidRPr="00821E5E">
        <w:rPr>
          <w:rFonts w:ascii="Arial" w:hAnsi="Arial" w:cs="Arial"/>
          <w:lang w:val="mk-MK"/>
        </w:rPr>
        <w:t xml:space="preserve">Референтен систем за </w:t>
      </w:r>
      <w:r w:rsidR="001864B8" w:rsidRPr="00821E5E">
        <w:rPr>
          <w:rFonts w:ascii="Arial" w:hAnsi="Arial" w:cs="Arial"/>
          <w:lang w:val="mk-MK"/>
        </w:rPr>
        <w:t>суспендирани честички ПМ</w:t>
      </w:r>
      <w:r w:rsidR="001864B8" w:rsidRPr="004F2D64">
        <w:rPr>
          <w:rFonts w:ascii="Arial" w:hAnsi="Arial" w:cs="Arial"/>
          <w:vertAlign w:val="subscript"/>
          <w:lang w:val="mk-MK"/>
        </w:rPr>
        <w:t>10</w:t>
      </w:r>
      <w:r w:rsidRPr="00821E5E">
        <w:rPr>
          <w:rFonts w:ascii="Arial" w:hAnsi="Arial" w:cs="Arial"/>
          <w:lang w:val="mk-MK"/>
        </w:rPr>
        <w:t xml:space="preserve">, Стандардот МКС </w:t>
      </w:r>
      <w:r w:rsidRPr="00821E5E">
        <w:rPr>
          <w:rFonts w:ascii="Arial" w:hAnsi="Arial" w:cs="Arial"/>
        </w:rPr>
        <w:t>ISO</w:t>
      </w:r>
      <w:r w:rsidRPr="00821E5E">
        <w:rPr>
          <w:rFonts w:ascii="Arial" w:hAnsi="Arial" w:cs="Arial"/>
          <w:lang w:val="ru-RU"/>
        </w:rPr>
        <w:t xml:space="preserve"> 12341:2007</w:t>
      </w:r>
      <w:r w:rsidRPr="00821E5E">
        <w:rPr>
          <w:rFonts w:ascii="Arial" w:hAnsi="Arial" w:cs="Arial"/>
        </w:rPr>
        <w:t>.</w:t>
      </w:r>
      <w:r w:rsidRPr="00821E5E">
        <w:rPr>
          <w:rFonts w:ascii="Arial" w:hAnsi="Arial" w:cs="Arial"/>
          <w:lang w:val="mk-MK"/>
        </w:rPr>
        <w:t xml:space="preserve"> </w:t>
      </w:r>
    </w:p>
    <w:p w:rsidR="00903667" w:rsidRPr="00134E62" w:rsidRDefault="00903667" w:rsidP="00134E62">
      <w:pPr>
        <w:tabs>
          <w:tab w:val="left" w:pos="720"/>
        </w:tabs>
        <w:spacing w:line="360" w:lineRule="auto"/>
        <w:ind w:right="4"/>
        <w:jc w:val="both"/>
        <w:rPr>
          <w:rFonts w:ascii="Arial" w:hAnsi="Arial" w:cs="Arial"/>
          <w:iCs/>
          <w:color w:val="000000"/>
          <w:lang w:val="mk-MK"/>
        </w:rPr>
      </w:pPr>
      <w:r w:rsidRPr="00821E5E">
        <w:rPr>
          <w:rFonts w:ascii="Arial" w:hAnsi="Arial" w:cs="Arial"/>
          <w:iCs/>
          <w:color w:val="000000"/>
          <w:lang w:val="mk-MK"/>
        </w:rPr>
        <w:t xml:space="preserve">Мерење и анализа на концентрацијата на </w:t>
      </w:r>
      <w:r w:rsidR="001864B8" w:rsidRPr="00821E5E">
        <w:rPr>
          <w:rFonts w:ascii="Arial" w:hAnsi="Arial" w:cs="Arial"/>
          <w:lang w:val="mk-MK"/>
        </w:rPr>
        <w:t>суспендирани честички ПМ</w:t>
      </w:r>
      <w:r w:rsidR="001864B8" w:rsidRPr="004F2D64">
        <w:rPr>
          <w:rFonts w:ascii="Arial" w:hAnsi="Arial" w:cs="Arial"/>
          <w:vertAlign w:val="subscript"/>
          <w:lang w:val="mk-MK"/>
        </w:rPr>
        <w:t>10</w:t>
      </w:r>
      <w:r w:rsidRPr="00821E5E">
        <w:rPr>
          <w:rFonts w:ascii="Arial" w:hAnsi="Arial" w:cs="Arial"/>
          <w:iCs/>
          <w:color w:val="000000"/>
          <w:lang w:val="mk-MK"/>
        </w:rPr>
        <w:t xml:space="preserve"> што се емитира</w:t>
      </w:r>
      <w:r w:rsidR="00D75289" w:rsidRPr="00821E5E">
        <w:rPr>
          <w:rFonts w:ascii="Arial" w:hAnsi="Arial" w:cs="Arial"/>
          <w:iCs/>
          <w:color w:val="000000"/>
          <w:lang w:val="mk-MK"/>
        </w:rPr>
        <w:t>ат</w:t>
      </w:r>
      <w:r w:rsidRPr="00821E5E">
        <w:rPr>
          <w:rFonts w:ascii="Arial" w:hAnsi="Arial" w:cs="Arial"/>
          <w:iCs/>
          <w:color w:val="000000"/>
          <w:lang w:val="mk-MK"/>
        </w:rPr>
        <w:t xml:space="preserve"> во животната средина е извршено со земање на репр</w:t>
      </w:r>
      <w:r w:rsidR="00323BA0" w:rsidRPr="00821E5E">
        <w:rPr>
          <w:rFonts w:ascii="Arial" w:hAnsi="Arial" w:cs="Arial"/>
          <w:iCs/>
          <w:color w:val="000000"/>
          <w:lang w:val="mk-MK"/>
        </w:rPr>
        <w:t xml:space="preserve">езентативни </w:t>
      </w:r>
      <w:r w:rsidR="00323BA0" w:rsidRPr="00821E5E">
        <w:rPr>
          <w:rFonts w:ascii="Arial" w:hAnsi="Arial" w:cs="Arial"/>
          <w:iCs/>
          <w:color w:val="000000"/>
          <w:lang w:val="mk-MK"/>
        </w:rPr>
        <w:lastRenderedPageBreak/>
        <w:t xml:space="preserve">примероци на </w:t>
      </w:r>
      <w:r w:rsidRPr="00821E5E">
        <w:rPr>
          <w:rFonts w:ascii="Arial" w:hAnsi="Arial" w:cs="Arial"/>
          <w:iCs/>
          <w:color w:val="000000"/>
          <w:lang w:val="mk-MK"/>
        </w:rPr>
        <w:t>карактеристични места - на граничната линија на инсталацијата</w:t>
      </w:r>
      <w:r w:rsidR="00742112">
        <w:rPr>
          <w:rFonts w:ascii="Arial" w:hAnsi="Arial" w:cs="Arial"/>
          <w:iCs/>
          <w:color w:val="000000"/>
          <w:lang w:val="mk-MK"/>
        </w:rPr>
        <w:t xml:space="preserve">, </w:t>
      </w:r>
      <w:r w:rsidR="00E85B46">
        <w:rPr>
          <w:rFonts w:ascii="Arial" w:hAnsi="Arial" w:cs="Arial"/>
          <w:iCs/>
          <w:color w:val="000000"/>
          <w:lang w:val="mk-MK"/>
        </w:rPr>
        <w:t>на сепарацијат</w:t>
      </w:r>
      <w:r w:rsidR="00DD5512">
        <w:rPr>
          <w:rFonts w:ascii="Arial" w:hAnsi="Arial" w:cs="Arial"/>
          <w:iCs/>
          <w:color w:val="000000"/>
          <w:lang w:val="mk-MK"/>
        </w:rPr>
        <w:t>а</w:t>
      </w:r>
      <w:r w:rsidR="00E85B46">
        <w:rPr>
          <w:rFonts w:ascii="Arial" w:hAnsi="Arial" w:cs="Arial"/>
          <w:iCs/>
          <w:color w:val="000000"/>
          <w:lang w:val="mk-MK"/>
        </w:rPr>
        <w:t xml:space="preserve"> и на бетонската база</w:t>
      </w:r>
      <w:r w:rsidR="00AA742E">
        <w:rPr>
          <w:rFonts w:ascii="Arial" w:hAnsi="Arial" w:cs="Arial"/>
          <w:iCs/>
          <w:color w:val="000000"/>
          <w:lang w:val="mk-MK"/>
        </w:rPr>
        <w:t xml:space="preserve"> </w:t>
      </w:r>
      <w:r w:rsidRPr="00821E5E">
        <w:rPr>
          <w:rFonts w:ascii="Arial" w:hAnsi="Arial" w:cs="Arial"/>
          <w:iCs/>
          <w:color w:val="000000"/>
          <w:lang w:val="mk-MK"/>
        </w:rPr>
        <w:t>.</w:t>
      </w:r>
    </w:p>
    <w:p w:rsidR="00AA742E" w:rsidRDefault="00AA742E" w:rsidP="00B614A1">
      <w:pPr>
        <w:spacing w:line="360" w:lineRule="auto"/>
        <w:ind w:right="4"/>
        <w:jc w:val="both"/>
        <w:rPr>
          <w:rFonts w:ascii="Arial" w:hAnsi="Arial" w:cs="Arial"/>
          <w:b/>
          <w:lang w:val="mk-MK"/>
        </w:rPr>
      </w:pPr>
    </w:p>
    <w:p w:rsidR="00903667" w:rsidRPr="00134E62" w:rsidRDefault="00903667" w:rsidP="00B614A1">
      <w:pPr>
        <w:spacing w:line="360" w:lineRule="auto"/>
        <w:ind w:right="4"/>
        <w:jc w:val="both"/>
        <w:rPr>
          <w:rFonts w:ascii="Arial" w:hAnsi="Arial" w:cs="Arial"/>
          <w:b/>
          <w:lang w:val="mk-MK"/>
        </w:rPr>
      </w:pPr>
      <w:r w:rsidRPr="00134E62">
        <w:rPr>
          <w:rFonts w:ascii="Arial" w:hAnsi="Arial" w:cs="Arial"/>
          <w:b/>
          <w:lang w:val="mk-MK"/>
        </w:rPr>
        <w:t xml:space="preserve">Резултати од мерењата </w:t>
      </w:r>
    </w:p>
    <w:p w:rsidR="00134E62" w:rsidRPr="00134E62" w:rsidRDefault="00134E62" w:rsidP="00134E62">
      <w:pPr>
        <w:tabs>
          <w:tab w:val="left" w:pos="709"/>
        </w:tabs>
        <w:spacing w:line="360" w:lineRule="auto"/>
        <w:ind w:right="42"/>
        <w:jc w:val="both"/>
        <w:rPr>
          <w:rFonts w:ascii="Arial" w:hAnsi="Arial" w:cs="Arial"/>
          <w:lang w:val="mk-MK"/>
        </w:rPr>
      </w:pPr>
    </w:p>
    <w:p w:rsidR="00566738" w:rsidRDefault="00134E62" w:rsidP="00134E62">
      <w:pPr>
        <w:tabs>
          <w:tab w:val="left" w:pos="709"/>
        </w:tabs>
        <w:spacing w:line="360" w:lineRule="auto"/>
        <w:ind w:right="42"/>
        <w:jc w:val="both"/>
        <w:rPr>
          <w:rFonts w:ascii="Arial" w:hAnsi="Arial" w:cs="Arial"/>
          <w:lang w:val="mk-MK"/>
        </w:rPr>
      </w:pPr>
      <w:r w:rsidRPr="00134E62">
        <w:rPr>
          <w:rFonts w:ascii="Arial" w:hAnsi="Arial" w:cs="Arial"/>
          <w:lang w:val="mk-MK"/>
        </w:rPr>
        <w:t xml:space="preserve">Во </w:t>
      </w:r>
      <w:r w:rsidRPr="00134E62">
        <w:rPr>
          <w:rFonts w:ascii="Arial" w:hAnsi="Arial" w:cs="Arial"/>
          <w:b/>
          <w:lang w:val="mk-MK"/>
        </w:rPr>
        <w:t>Табела бр.1</w:t>
      </w:r>
      <w:r w:rsidRPr="00134E62">
        <w:rPr>
          <w:rFonts w:ascii="Arial" w:hAnsi="Arial" w:cs="Arial"/>
          <w:lang w:val="mk-MK"/>
        </w:rPr>
        <w:t xml:space="preserve"> се прикажани резултатите од мерењата на концентрациите на суспендирани честички со големина од 10 микрометри за наведеното мерно место.</w:t>
      </w:r>
    </w:p>
    <w:p w:rsidR="00566738" w:rsidRPr="00134E62" w:rsidRDefault="00566738" w:rsidP="00566738">
      <w:pPr>
        <w:spacing w:line="360" w:lineRule="auto"/>
        <w:rPr>
          <w:rFonts w:ascii="Arial" w:hAnsi="Arial" w:cs="Arial"/>
          <w:lang w:val="mk-MK"/>
        </w:rPr>
      </w:pPr>
      <w:r w:rsidRPr="00134E62">
        <w:rPr>
          <w:rFonts w:ascii="Arial" w:hAnsi="Arial" w:cs="Arial"/>
          <w:b/>
          <w:lang w:val="mk-MK"/>
        </w:rPr>
        <w:t>Табела бр.1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1843"/>
        <w:gridCol w:w="1418"/>
        <w:gridCol w:w="1078"/>
        <w:gridCol w:w="1023"/>
        <w:gridCol w:w="1838"/>
      </w:tblGrid>
      <w:tr w:rsidR="00566738" w:rsidRPr="00566738" w:rsidTr="00F5285F">
        <w:trPr>
          <w:trHeight w:val="349"/>
        </w:trPr>
        <w:tc>
          <w:tcPr>
            <w:tcW w:w="2376" w:type="dxa"/>
            <w:vMerge w:val="restart"/>
            <w:shd w:val="clear" w:color="auto" w:fill="D9D9D9"/>
            <w:vAlign w:val="center"/>
          </w:tcPr>
          <w:p w:rsidR="00566738" w:rsidRPr="00566738" w:rsidRDefault="00566738" w:rsidP="00566738">
            <w:pPr>
              <w:autoSpaceDE w:val="0"/>
              <w:autoSpaceDN w:val="0"/>
              <w:adjustRightInd w:val="0"/>
              <w:ind w:right="-23"/>
              <w:jc w:val="center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566738">
              <w:rPr>
                <w:rFonts w:ascii="Arial" w:hAnsi="Arial" w:cs="Arial"/>
                <w:b/>
                <w:sz w:val="22"/>
                <w:szCs w:val="22"/>
                <w:lang w:val="it-IT"/>
              </w:rPr>
              <w:t>Извор на емисија</w:t>
            </w:r>
          </w:p>
        </w:tc>
        <w:tc>
          <w:tcPr>
            <w:tcW w:w="5362" w:type="dxa"/>
            <w:gridSpan w:val="4"/>
            <w:shd w:val="clear" w:color="auto" w:fill="D9D9D9"/>
            <w:vAlign w:val="center"/>
          </w:tcPr>
          <w:p w:rsidR="00566738" w:rsidRPr="00566738" w:rsidRDefault="00566738" w:rsidP="00566738">
            <w:pPr>
              <w:autoSpaceDE w:val="0"/>
              <w:autoSpaceDN w:val="0"/>
              <w:adjustRightInd w:val="0"/>
              <w:spacing w:after="240"/>
              <w:ind w:right="-23"/>
              <w:jc w:val="center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566738">
              <w:rPr>
                <w:rFonts w:ascii="Arial" w:hAnsi="Arial" w:cs="Arial"/>
                <w:b/>
                <w:sz w:val="22"/>
                <w:szCs w:val="22"/>
                <w:lang w:val="it-IT"/>
              </w:rPr>
              <w:t>Детали за емисијата</w:t>
            </w:r>
          </w:p>
        </w:tc>
        <w:tc>
          <w:tcPr>
            <w:tcW w:w="1838" w:type="dxa"/>
            <w:shd w:val="clear" w:color="auto" w:fill="D9D9D9"/>
            <w:vAlign w:val="center"/>
          </w:tcPr>
          <w:p w:rsidR="00566738" w:rsidRPr="00566738" w:rsidRDefault="00566738" w:rsidP="00566738">
            <w:pPr>
              <w:autoSpaceDE w:val="0"/>
              <w:autoSpaceDN w:val="0"/>
              <w:adjustRightInd w:val="0"/>
              <w:ind w:right="-23"/>
              <w:jc w:val="center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566738">
              <w:rPr>
                <w:rFonts w:ascii="Arial" w:hAnsi="Arial" w:cs="Arial"/>
                <w:b/>
                <w:sz w:val="22"/>
                <w:szCs w:val="22"/>
                <w:lang w:val="it-IT"/>
              </w:rPr>
              <w:t>Отстапување</w:t>
            </w:r>
          </w:p>
          <w:p w:rsidR="00566738" w:rsidRPr="00566738" w:rsidRDefault="00566738" w:rsidP="00566738">
            <w:pPr>
              <w:autoSpaceDE w:val="0"/>
              <w:autoSpaceDN w:val="0"/>
              <w:adjustRightInd w:val="0"/>
              <w:ind w:right="-23"/>
              <w:jc w:val="center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566738">
              <w:rPr>
                <w:rFonts w:ascii="Arial" w:hAnsi="Arial" w:cs="Arial"/>
                <w:b/>
                <w:sz w:val="22"/>
                <w:szCs w:val="22"/>
                <w:lang w:val="it-IT"/>
              </w:rPr>
              <w:t>од МДК (μg/Nm</w:t>
            </w:r>
            <w:r w:rsidRPr="00566738">
              <w:rPr>
                <w:rFonts w:ascii="Arial" w:hAnsi="Arial" w:cs="Arial"/>
                <w:b/>
                <w:sz w:val="22"/>
                <w:szCs w:val="22"/>
                <w:vertAlign w:val="superscript"/>
                <w:lang w:val="it-IT"/>
              </w:rPr>
              <w:t>3</w:t>
            </w:r>
            <w:r w:rsidRPr="00566738">
              <w:rPr>
                <w:rFonts w:ascii="Arial" w:hAnsi="Arial" w:cs="Arial"/>
                <w:b/>
                <w:sz w:val="22"/>
                <w:szCs w:val="22"/>
                <w:lang w:val="it-IT"/>
              </w:rPr>
              <w:t>)</w:t>
            </w:r>
          </w:p>
        </w:tc>
      </w:tr>
      <w:tr w:rsidR="00566738" w:rsidRPr="00566738" w:rsidTr="00F5285F">
        <w:tc>
          <w:tcPr>
            <w:tcW w:w="2376" w:type="dxa"/>
            <w:vMerge/>
            <w:shd w:val="clear" w:color="auto" w:fill="D9D9D9"/>
            <w:vAlign w:val="center"/>
          </w:tcPr>
          <w:p w:rsidR="00566738" w:rsidRPr="00566738" w:rsidRDefault="00566738" w:rsidP="00566738">
            <w:pPr>
              <w:autoSpaceDE w:val="0"/>
              <w:autoSpaceDN w:val="0"/>
              <w:adjustRightInd w:val="0"/>
              <w:ind w:right="-23"/>
              <w:jc w:val="center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:rsidR="00566738" w:rsidRPr="00566738" w:rsidRDefault="00566738" w:rsidP="00566738">
            <w:pPr>
              <w:autoSpaceDE w:val="0"/>
              <w:autoSpaceDN w:val="0"/>
              <w:adjustRightInd w:val="0"/>
              <w:ind w:right="-23"/>
              <w:jc w:val="center"/>
              <w:rPr>
                <w:rFonts w:ascii="Arial" w:hAnsi="Arial" w:cs="Arial"/>
                <w:b/>
                <w:sz w:val="22"/>
                <w:szCs w:val="22"/>
                <w:lang w:val="mk-MK"/>
              </w:rPr>
            </w:pPr>
            <w:r w:rsidRPr="00566738">
              <w:rPr>
                <w:rFonts w:ascii="Arial" w:hAnsi="Arial" w:cs="Arial"/>
                <w:b/>
                <w:sz w:val="22"/>
                <w:szCs w:val="22"/>
                <w:lang w:val="it-IT"/>
              </w:rPr>
              <w:t>Висина на</w:t>
            </w:r>
          </w:p>
          <w:p w:rsidR="00566738" w:rsidRPr="00566738" w:rsidRDefault="00566738" w:rsidP="00566738">
            <w:pPr>
              <w:autoSpaceDE w:val="0"/>
              <w:autoSpaceDN w:val="0"/>
              <w:adjustRightInd w:val="0"/>
              <w:ind w:right="-23"/>
              <w:jc w:val="center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566738">
              <w:rPr>
                <w:rFonts w:ascii="Arial" w:hAnsi="Arial" w:cs="Arial"/>
                <w:b/>
                <w:sz w:val="22"/>
                <w:szCs w:val="22"/>
                <w:lang w:val="it-IT"/>
              </w:rPr>
              <w:t>оџак (кога</w:t>
            </w:r>
          </w:p>
          <w:p w:rsidR="00566738" w:rsidRPr="00566738" w:rsidRDefault="00566738" w:rsidP="00566738">
            <w:pPr>
              <w:autoSpaceDE w:val="0"/>
              <w:autoSpaceDN w:val="0"/>
              <w:adjustRightInd w:val="0"/>
              <w:ind w:right="-23"/>
              <w:jc w:val="center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566738">
              <w:rPr>
                <w:rFonts w:ascii="Arial" w:hAnsi="Arial" w:cs="Arial"/>
                <w:b/>
                <w:sz w:val="22"/>
                <w:szCs w:val="22"/>
                <w:lang w:val="it-IT"/>
              </w:rPr>
              <w:t>е применливо)</w:t>
            </w:r>
          </w:p>
          <w:p w:rsidR="00566738" w:rsidRPr="00566738" w:rsidRDefault="00566738" w:rsidP="00566738">
            <w:pPr>
              <w:autoSpaceDE w:val="0"/>
              <w:autoSpaceDN w:val="0"/>
              <w:adjustRightInd w:val="0"/>
              <w:ind w:right="-23"/>
              <w:jc w:val="center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566738">
              <w:rPr>
                <w:rFonts w:ascii="Arial" w:hAnsi="Arial" w:cs="Arial"/>
                <w:b/>
                <w:sz w:val="22"/>
                <w:szCs w:val="22"/>
                <w:lang w:val="it-IT"/>
              </w:rPr>
              <w:t>Број на мобилни извори (кога е применливо)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566738" w:rsidRPr="00566738" w:rsidRDefault="00566738" w:rsidP="00566738">
            <w:pPr>
              <w:autoSpaceDE w:val="0"/>
              <w:autoSpaceDN w:val="0"/>
              <w:adjustRightInd w:val="0"/>
              <w:ind w:left="-36" w:right="-23"/>
              <w:jc w:val="center"/>
              <w:rPr>
                <w:rFonts w:ascii="Arial" w:hAnsi="Arial" w:cs="Arial"/>
                <w:b/>
                <w:sz w:val="22"/>
                <w:szCs w:val="22"/>
                <w:lang w:val="mk-MK"/>
              </w:rPr>
            </w:pPr>
            <w:r w:rsidRPr="00566738">
              <w:rPr>
                <w:rFonts w:ascii="Arial" w:hAnsi="Arial" w:cs="Arial"/>
                <w:b/>
                <w:sz w:val="22"/>
                <w:szCs w:val="22"/>
                <w:lang w:val="it-IT"/>
              </w:rPr>
              <w:t>Супстанца</w:t>
            </w:r>
          </w:p>
          <w:p w:rsidR="00566738" w:rsidRPr="00566738" w:rsidRDefault="00566738" w:rsidP="00566738">
            <w:pPr>
              <w:autoSpaceDE w:val="0"/>
              <w:autoSpaceDN w:val="0"/>
              <w:adjustRightInd w:val="0"/>
              <w:ind w:left="-217" w:right="-23"/>
              <w:jc w:val="center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566738">
              <w:rPr>
                <w:rFonts w:ascii="Arial" w:hAnsi="Arial" w:cs="Arial"/>
                <w:b/>
                <w:sz w:val="22"/>
                <w:szCs w:val="22"/>
                <w:lang w:val="it-IT"/>
              </w:rPr>
              <w:t>/</w:t>
            </w:r>
          </w:p>
          <w:p w:rsidR="00566738" w:rsidRPr="00566738" w:rsidRDefault="00566738" w:rsidP="00566738">
            <w:pPr>
              <w:autoSpaceDE w:val="0"/>
              <w:autoSpaceDN w:val="0"/>
              <w:adjustRightInd w:val="0"/>
              <w:ind w:left="-17" w:right="-23"/>
              <w:jc w:val="center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566738">
              <w:rPr>
                <w:rFonts w:ascii="Arial" w:hAnsi="Arial" w:cs="Arial"/>
                <w:b/>
                <w:sz w:val="22"/>
                <w:szCs w:val="22"/>
                <w:lang w:val="it-IT"/>
              </w:rPr>
              <w:t>Материјал</w:t>
            </w:r>
          </w:p>
        </w:tc>
        <w:tc>
          <w:tcPr>
            <w:tcW w:w="1078" w:type="dxa"/>
            <w:shd w:val="clear" w:color="auto" w:fill="D9D9D9"/>
            <w:vAlign w:val="center"/>
          </w:tcPr>
          <w:p w:rsidR="00566738" w:rsidRPr="00566738" w:rsidRDefault="00566738" w:rsidP="00566738">
            <w:pPr>
              <w:autoSpaceDE w:val="0"/>
              <w:autoSpaceDN w:val="0"/>
              <w:adjustRightInd w:val="0"/>
              <w:ind w:left="-108" w:right="-23"/>
              <w:jc w:val="center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566738">
              <w:rPr>
                <w:rFonts w:ascii="Arial" w:hAnsi="Arial" w:cs="Arial"/>
                <w:b/>
                <w:sz w:val="22"/>
                <w:szCs w:val="22"/>
                <w:lang w:val="it-IT"/>
              </w:rPr>
              <w:t>Емисија</w:t>
            </w:r>
          </w:p>
          <w:p w:rsidR="00566738" w:rsidRPr="00566738" w:rsidRDefault="00566738" w:rsidP="00566738">
            <w:pPr>
              <w:autoSpaceDE w:val="0"/>
              <w:autoSpaceDN w:val="0"/>
              <w:adjustRightInd w:val="0"/>
              <w:ind w:left="-108" w:right="-23"/>
              <w:jc w:val="center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566738">
              <w:rPr>
                <w:rFonts w:ascii="Arial" w:hAnsi="Arial" w:cs="Arial"/>
                <w:b/>
                <w:sz w:val="22"/>
                <w:szCs w:val="22"/>
                <w:lang w:val="it-IT"/>
              </w:rPr>
              <w:t>(μg/Nm</w:t>
            </w:r>
            <w:r w:rsidRPr="00566738">
              <w:rPr>
                <w:rFonts w:ascii="Arial" w:hAnsi="Arial" w:cs="Arial"/>
                <w:b/>
                <w:sz w:val="22"/>
                <w:szCs w:val="22"/>
                <w:vertAlign w:val="superscript"/>
                <w:lang w:val="it-IT"/>
              </w:rPr>
              <w:t>3</w:t>
            </w:r>
            <w:r w:rsidRPr="00566738">
              <w:rPr>
                <w:rFonts w:ascii="Arial" w:hAnsi="Arial" w:cs="Arial"/>
                <w:b/>
                <w:sz w:val="22"/>
                <w:szCs w:val="22"/>
                <w:lang w:val="it-IT"/>
              </w:rPr>
              <w:t>)</w:t>
            </w:r>
          </w:p>
        </w:tc>
        <w:tc>
          <w:tcPr>
            <w:tcW w:w="1023" w:type="dxa"/>
            <w:shd w:val="clear" w:color="auto" w:fill="D9D9D9"/>
            <w:vAlign w:val="center"/>
          </w:tcPr>
          <w:p w:rsidR="00566738" w:rsidRPr="00566738" w:rsidRDefault="00566738" w:rsidP="00566738">
            <w:pPr>
              <w:autoSpaceDE w:val="0"/>
              <w:autoSpaceDN w:val="0"/>
              <w:adjustRightInd w:val="0"/>
              <w:ind w:left="-75" w:right="-23"/>
              <w:jc w:val="center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566738">
              <w:rPr>
                <w:rFonts w:ascii="Arial" w:hAnsi="Arial" w:cs="Arial"/>
                <w:b/>
                <w:sz w:val="22"/>
                <w:szCs w:val="22"/>
                <w:lang w:val="it-IT"/>
              </w:rPr>
              <w:t>МДК*</w:t>
            </w:r>
          </w:p>
          <w:p w:rsidR="00566738" w:rsidRPr="00566738" w:rsidRDefault="00566738" w:rsidP="00566738">
            <w:pPr>
              <w:autoSpaceDE w:val="0"/>
              <w:autoSpaceDN w:val="0"/>
              <w:adjustRightInd w:val="0"/>
              <w:ind w:right="-23" w:hanging="79"/>
              <w:jc w:val="center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566738">
              <w:rPr>
                <w:rFonts w:ascii="Arial" w:hAnsi="Arial" w:cs="Arial"/>
                <w:b/>
                <w:sz w:val="22"/>
                <w:szCs w:val="22"/>
                <w:lang w:val="it-IT"/>
              </w:rPr>
              <w:t>(μg/Nm</w:t>
            </w:r>
            <w:r w:rsidRPr="00566738">
              <w:rPr>
                <w:rFonts w:ascii="Arial" w:hAnsi="Arial" w:cs="Arial"/>
                <w:b/>
                <w:sz w:val="22"/>
                <w:szCs w:val="22"/>
                <w:vertAlign w:val="superscript"/>
                <w:lang w:val="it-IT"/>
              </w:rPr>
              <w:t>3</w:t>
            </w:r>
            <w:r w:rsidRPr="00566738">
              <w:rPr>
                <w:rFonts w:ascii="Arial" w:hAnsi="Arial" w:cs="Arial"/>
                <w:b/>
                <w:sz w:val="22"/>
                <w:szCs w:val="22"/>
                <w:lang w:val="it-IT"/>
              </w:rPr>
              <w:t>)</w:t>
            </w:r>
          </w:p>
        </w:tc>
        <w:tc>
          <w:tcPr>
            <w:tcW w:w="1838" w:type="dxa"/>
            <w:shd w:val="clear" w:color="auto" w:fill="D9D9D9"/>
            <w:vAlign w:val="center"/>
          </w:tcPr>
          <w:p w:rsidR="00566738" w:rsidRPr="00566738" w:rsidRDefault="00566738" w:rsidP="00566738">
            <w:pPr>
              <w:autoSpaceDE w:val="0"/>
              <w:autoSpaceDN w:val="0"/>
              <w:adjustRightInd w:val="0"/>
              <w:ind w:right="-23"/>
              <w:jc w:val="center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566738">
              <w:rPr>
                <w:rFonts w:ascii="Arial" w:hAnsi="Arial" w:cs="Arial"/>
                <w:b/>
                <w:sz w:val="22"/>
                <w:szCs w:val="22"/>
                <w:lang w:val="it-IT"/>
              </w:rPr>
              <w:t>Надминување</w:t>
            </w:r>
          </w:p>
          <w:p w:rsidR="00566738" w:rsidRPr="00566738" w:rsidRDefault="00566738" w:rsidP="00566738">
            <w:pPr>
              <w:autoSpaceDE w:val="0"/>
              <w:autoSpaceDN w:val="0"/>
              <w:adjustRightInd w:val="0"/>
              <w:ind w:right="-23"/>
              <w:jc w:val="center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566738">
              <w:rPr>
                <w:rFonts w:ascii="Arial" w:hAnsi="Arial" w:cs="Arial"/>
                <w:b/>
                <w:sz w:val="22"/>
                <w:szCs w:val="22"/>
                <w:lang w:val="it-IT"/>
              </w:rPr>
              <w:t>во рамките на МДК</w:t>
            </w:r>
          </w:p>
        </w:tc>
      </w:tr>
      <w:tr w:rsidR="00566738" w:rsidRPr="00566738" w:rsidTr="00F5285F">
        <w:tc>
          <w:tcPr>
            <w:tcW w:w="2376" w:type="dxa"/>
            <w:vAlign w:val="center"/>
          </w:tcPr>
          <w:p w:rsidR="00566738" w:rsidRDefault="00C56E61" w:rsidP="00871DD6">
            <w:pPr>
              <w:ind w:right="-108"/>
              <w:rPr>
                <w:rFonts w:ascii="Arial" w:hAnsi="Arial" w:cs="Arial"/>
                <w:sz w:val="22"/>
                <w:lang w:val="mk-MK"/>
              </w:rPr>
            </w:pPr>
            <w:r>
              <w:rPr>
                <w:rFonts w:ascii="Arial" w:hAnsi="Arial" w:cs="Arial"/>
                <w:sz w:val="22"/>
                <w:lang w:val="mk-MK"/>
              </w:rPr>
              <w:t>М.м</w:t>
            </w:r>
            <w:r w:rsidR="00566738" w:rsidRPr="00566738">
              <w:rPr>
                <w:rFonts w:ascii="Arial" w:hAnsi="Arial" w:cs="Arial"/>
                <w:sz w:val="22"/>
                <w:lang w:val="mk-MK"/>
              </w:rPr>
              <w:t xml:space="preserve">.1 - На граници на инсталација - </w:t>
            </w:r>
            <w:r w:rsidR="0029075F">
              <w:rPr>
                <w:rFonts w:ascii="Arial" w:hAnsi="Arial" w:cs="Arial"/>
                <w:sz w:val="22"/>
                <w:lang w:val="mk-MK"/>
              </w:rPr>
              <w:t>северна</w:t>
            </w:r>
            <w:r w:rsidR="00566738" w:rsidRPr="00566738">
              <w:rPr>
                <w:rFonts w:ascii="Arial" w:hAnsi="Arial" w:cs="Arial"/>
                <w:sz w:val="22"/>
                <w:lang w:val="mk-MK"/>
              </w:rPr>
              <w:t xml:space="preserve"> страна</w:t>
            </w:r>
          </w:p>
          <w:p w:rsidR="0029075F" w:rsidRPr="00566738" w:rsidRDefault="0029075F" w:rsidP="00871DD6">
            <w:pPr>
              <w:ind w:right="-108"/>
              <w:rPr>
                <w:rFonts w:ascii="Arial" w:hAnsi="Arial" w:cs="Arial"/>
                <w:sz w:val="22"/>
                <w:lang w:val="mk-MK"/>
              </w:rPr>
            </w:pPr>
            <w:r>
              <w:rPr>
                <w:rFonts w:ascii="Arial" w:hAnsi="Arial" w:cs="Arial"/>
                <w:sz w:val="22"/>
                <w:lang w:val="mk-MK"/>
              </w:rPr>
              <w:t>Капија</w:t>
            </w:r>
          </w:p>
          <w:p w:rsidR="0029075F" w:rsidRDefault="00566738" w:rsidP="00871DD6">
            <w:pPr>
              <w:autoSpaceDE w:val="0"/>
              <w:autoSpaceDN w:val="0"/>
              <w:adjustRightInd w:val="0"/>
              <w:ind w:right="-108"/>
              <w:rPr>
                <w:rFonts w:ascii="Arial" w:hAnsi="Arial" w:cs="Arial"/>
                <w:sz w:val="22"/>
                <w:lang w:val="mk-MK"/>
              </w:rPr>
            </w:pPr>
            <w:r w:rsidRPr="00566738">
              <w:rPr>
                <w:rFonts w:ascii="Arial" w:hAnsi="Arial" w:cs="Arial"/>
                <w:sz w:val="22"/>
                <w:lang w:val="mk-MK"/>
              </w:rPr>
              <w:t xml:space="preserve">34Т </w:t>
            </w:r>
            <w:r w:rsidR="000749FD">
              <w:rPr>
                <w:rFonts w:ascii="Arial" w:hAnsi="Arial" w:cs="Arial"/>
                <w:sz w:val="22"/>
              </w:rPr>
              <w:t>0505145</w:t>
            </w:r>
            <w:r w:rsidRPr="00566738">
              <w:rPr>
                <w:rFonts w:ascii="Arial" w:hAnsi="Arial" w:cs="Arial"/>
                <w:sz w:val="22"/>
                <w:lang w:val="mk-MK"/>
              </w:rPr>
              <w:t xml:space="preserve">    </w:t>
            </w:r>
          </w:p>
          <w:p w:rsidR="00566738" w:rsidRPr="000749FD" w:rsidRDefault="0029075F" w:rsidP="00871DD6">
            <w:pPr>
              <w:autoSpaceDE w:val="0"/>
              <w:autoSpaceDN w:val="0"/>
              <w:adjustRightInd w:val="0"/>
              <w:ind w:right="-10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UTM</w:t>
            </w:r>
            <w:r w:rsidR="00566738" w:rsidRPr="00566738">
              <w:rPr>
                <w:rFonts w:ascii="Arial" w:hAnsi="Arial" w:cs="Arial"/>
                <w:sz w:val="22"/>
                <w:lang w:val="mk-MK"/>
              </w:rPr>
              <w:t xml:space="preserve"> 4</w:t>
            </w:r>
            <w:r w:rsidR="000749FD">
              <w:rPr>
                <w:rFonts w:ascii="Arial" w:hAnsi="Arial" w:cs="Arial"/>
                <w:sz w:val="22"/>
              </w:rPr>
              <w:t>669278</w:t>
            </w:r>
          </w:p>
        </w:tc>
        <w:tc>
          <w:tcPr>
            <w:tcW w:w="1843" w:type="dxa"/>
            <w:vAlign w:val="center"/>
          </w:tcPr>
          <w:p w:rsidR="00566738" w:rsidRPr="00566738" w:rsidRDefault="00566738" w:rsidP="00566738">
            <w:pPr>
              <w:autoSpaceDE w:val="0"/>
              <w:autoSpaceDN w:val="0"/>
              <w:adjustRightInd w:val="0"/>
              <w:ind w:right="-23"/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/</w:t>
            </w:r>
          </w:p>
        </w:tc>
        <w:tc>
          <w:tcPr>
            <w:tcW w:w="1418" w:type="dxa"/>
            <w:vAlign w:val="center"/>
          </w:tcPr>
          <w:p w:rsidR="00566738" w:rsidRPr="00566738" w:rsidRDefault="00566738" w:rsidP="00566738">
            <w:pPr>
              <w:autoSpaceDE w:val="0"/>
              <w:autoSpaceDN w:val="0"/>
              <w:adjustRightInd w:val="0"/>
              <w:ind w:right="-23"/>
              <w:jc w:val="center"/>
              <w:rPr>
                <w:rFonts w:ascii="Arial" w:hAnsi="Arial" w:cs="Arial"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sz w:val="22"/>
                <w:szCs w:val="22"/>
                <w:lang w:val="mk-MK"/>
              </w:rPr>
              <w:t>ПМ</w:t>
            </w:r>
            <w:r w:rsidRPr="00566738">
              <w:rPr>
                <w:rFonts w:ascii="Arial" w:hAnsi="Arial" w:cs="Arial"/>
                <w:sz w:val="22"/>
                <w:szCs w:val="22"/>
                <w:vertAlign w:val="subscript"/>
                <w:lang w:val="mk-MK"/>
              </w:rPr>
              <w:t>10</w:t>
            </w:r>
            <w:r>
              <w:rPr>
                <w:rFonts w:ascii="Arial" w:hAnsi="Arial" w:cs="Arial"/>
                <w:sz w:val="22"/>
                <w:szCs w:val="22"/>
                <w:vertAlign w:val="subscript"/>
                <w:lang w:val="mk-MK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mk-MK"/>
              </w:rPr>
              <w:t>честички</w:t>
            </w:r>
          </w:p>
        </w:tc>
        <w:tc>
          <w:tcPr>
            <w:tcW w:w="1078" w:type="dxa"/>
            <w:vAlign w:val="center"/>
          </w:tcPr>
          <w:p w:rsidR="00566738" w:rsidRPr="00A03AB2" w:rsidRDefault="00F5285F" w:rsidP="00A03AB2">
            <w:pPr>
              <w:autoSpaceDE w:val="0"/>
              <w:autoSpaceDN w:val="0"/>
              <w:adjustRightInd w:val="0"/>
              <w:ind w:right="-23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mk-MK"/>
              </w:rPr>
            </w:pPr>
            <w:r w:rsidRPr="00A03AB2">
              <w:rPr>
                <w:rFonts w:ascii="Arial" w:hAnsi="Arial" w:cs="Arial"/>
                <w:color w:val="000000"/>
                <w:sz w:val="22"/>
                <w:szCs w:val="22"/>
                <w:lang w:val="mk-MK"/>
              </w:rPr>
              <w:t>3</w:t>
            </w:r>
            <w:r w:rsidR="00A03AB2" w:rsidRPr="00A03AB2">
              <w:rPr>
                <w:rFonts w:ascii="Arial" w:hAnsi="Arial" w:cs="Arial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1023" w:type="dxa"/>
            <w:vAlign w:val="center"/>
          </w:tcPr>
          <w:p w:rsidR="00566738" w:rsidRPr="00566738" w:rsidRDefault="00566738" w:rsidP="00566738">
            <w:pPr>
              <w:autoSpaceDE w:val="0"/>
              <w:autoSpaceDN w:val="0"/>
              <w:adjustRightInd w:val="0"/>
              <w:ind w:right="-23"/>
              <w:jc w:val="center"/>
              <w:rPr>
                <w:rFonts w:ascii="Arial" w:hAnsi="Arial" w:cs="Arial"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sz w:val="22"/>
                <w:szCs w:val="22"/>
                <w:lang w:val="mk-MK"/>
              </w:rPr>
              <w:t>50</w:t>
            </w:r>
          </w:p>
        </w:tc>
        <w:tc>
          <w:tcPr>
            <w:tcW w:w="1838" w:type="dxa"/>
            <w:vAlign w:val="center"/>
          </w:tcPr>
          <w:p w:rsidR="00566738" w:rsidRPr="00566738" w:rsidRDefault="00566738" w:rsidP="00566738">
            <w:pPr>
              <w:autoSpaceDE w:val="0"/>
              <w:autoSpaceDN w:val="0"/>
              <w:adjustRightInd w:val="0"/>
              <w:ind w:right="-23"/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566738">
              <w:rPr>
                <w:rFonts w:ascii="Arial" w:hAnsi="Arial" w:cs="Arial"/>
                <w:sz w:val="22"/>
                <w:szCs w:val="22"/>
                <w:lang w:val="it-IT"/>
              </w:rPr>
              <w:t>Не отстапува</w:t>
            </w:r>
          </w:p>
        </w:tc>
      </w:tr>
      <w:tr w:rsidR="00566738" w:rsidRPr="00566738" w:rsidTr="00F5285F">
        <w:tc>
          <w:tcPr>
            <w:tcW w:w="2376" w:type="dxa"/>
            <w:vAlign w:val="center"/>
          </w:tcPr>
          <w:p w:rsidR="00566738" w:rsidRPr="00566738" w:rsidRDefault="00C56E61" w:rsidP="00871DD6">
            <w:pPr>
              <w:ind w:right="-108"/>
              <w:rPr>
                <w:rFonts w:ascii="Arial" w:hAnsi="Arial" w:cs="Arial"/>
                <w:sz w:val="22"/>
                <w:lang w:val="mk-MK"/>
              </w:rPr>
            </w:pPr>
            <w:r>
              <w:rPr>
                <w:rFonts w:ascii="Arial" w:hAnsi="Arial" w:cs="Arial"/>
                <w:sz w:val="22"/>
                <w:lang w:val="mk-MK"/>
              </w:rPr>
              <w:t>М.м</w:t>
            </w:r>
            <w:r w:rsidR="00566738" w:rsidRPr="00566738">
              <w:rPr>
                <w:rFonts w:ascii="Arial" w:hAnsi="Arial" w:cs="Arial"/>
                <w:sz w:val="22"/>
                <w:lang w:val="mk-MK"/>
              </w:rPr>
              <w:t>.2 - На граници на инсталација -  источна страна</w:t>
            </w:r>
          </w:p>
          <w:p w:rsidR="0056517D" w:rsidRDefault="0056517D" w:rsidP="00871DD6">
            <w:pPr>
              <w:autoSpaceDE w:val="0"/>
              <w:autoSpaceDN w:val="0"/>
              <w:adjustRightInd w:val="0"/>
              <w:ind w:right="-108"/>
              <w:rPr>
                <w:rFonts w:ascii="Arial" w:hAnsi="Arial" w:cs="Arial"/>
                <w:sz w:val="22"/>
                <w:lang w:val="mk-MK"/>
              </w:rPr>
            </w:pPr>
            <w:r w:rsidRPr="00566738">
              <w:rPr>
                <w:rFonts w:ascii="Arial" w:hAnsi="Arial" w:cs="Arial"/>
                <w:sz w:val="22"/>
                <w:lang w:val="mk-MK"/>
              </w:rPr>
              <w:t xml:space="preserve">34Т </w:t>
            </w:r>
            <w:r>
              <w:rPr>
                <w:rFonts w:ascii="Arial" w:hAnsi="Arial" w:cs="Arial"/>
                <w:sz w:val="22"/>
              </w:rPr>
              <w:t>0505</w:t>
            </w:r>
            <w:r w:rsidR="00827770">
              <w:rPr>
                <w:rFonts w:ascii="Arial" w:hAnsi="Arial" w:cs="Arial"/>
                <w:sz w:val="22"/>
              </w:rPr>
              <w:t>232</w:t>
            </w:r>
            <w:r w:rsidRPr="00566738">
              <w:rPr>
                <w:rFonts w:ascii="Arial" w:hAnsi="Arial" w:cs="Arial"/>
                <w:sz w:val="22"/>
                <w:lang w:val="mk-MK"/>
              </w:rPr>
              <w:t xml:space="preserve">    </w:t>
            </w:r>
          </w:p>
          <w:p w:rsidR="00566738" w:rsidRPr="00566738" w:rsidRDefault="0056517D" w:rsidP="00871DD6">
            <w:pPr>
              <w:tabs>
                <w:tab w:val="left" w:pos="1451"/>
              </w:tabs>
              <w:ind w:right="-108"/>
              <w:rPr>
                <w:rFonts w:ascii="Arial" w:hAnsi="Arial" w:cs="Arial"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sz w:val="22"/>
              </w:rPr>
              <w:t>UTM</w:t>
            </w:r>
            <w:r w:rsidRPr="00566738">
              <w:rPr>
                <w:rFonts w:ascii="Arial" w:hAnsi="Arial" w:cs="Arial"/>
                <w:sz w:val="22"/>
                <w:lang w:val="mk-MK"/>
              </w:rPr>
              <w:t xml:space="preserve"> 4</w:t>
            </w:r>
            <w:r>
              <w:rPr>
                <w:rFonts w:ascii="Arial" w:hAnsi="Arial" w:cs="Arial"/>
                <w:sz w:val="22"/>
              </w:rPr>
              <w:t>6</w:t>
            </w:r>
            <w:r w:rsidR="00827770">
              <w:rPr>
                <w:rFonts w:ascii="Arial" w:hAnsi="Arial" w:cs="Arial"/>
                <w:sz w:val="22"/>
              </w:rPr>
              <w:t>4</w:t>
            </w:r>
            <w:r>
              <w:rPr>
                <w:rFonts w:ascii="Arial" w:hAnsi="Arial" w:cs="Arial"/>
                <w:sz w:val="22"/>
              </w:rPr>
              <w:t>92</w:t>
            </w:r>
            <w:r w:rsidR="00827770">
              <w:rPr>
                <w:rFonts w:ascii="Arial" w:hAnsi="Arial" w:cs="Arial"/>
                <w:sz w:val="22"/>
              </w:rPr>
              <w:t>42</w:t>
            </w:r>
          </w:p>
        </w:tc>
        <w:tc>
          <w:tcPr>
            <w:tcW w:w="1843" w:type="dxa"/>
            <w:vAlign w:val="center"/>
          </w:tcPr>
          <w:p w:rsidR="00566738" w:rsidRPr="00566738" w:rsidRDefault="00566738" w:rsidP="00566738">
            <w:pPr>
              <w:autoSpaceDE w:val="0"/>
              <w:autoSpaceDN w:val="0"/>
              <w:adjustRightInd w:val="0"/>
              <w:ind w:right="-23"/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/</w:t>
            </w:r>
          </w:p>
        </w:tc>
        <w:tc>
          <w:tcPr>
            <w:tcW w:w="1418" w:type="dxa"/>
            <w:vAlign w:val="center"/>
          </w:tcPr>
          <w:p w:rsidR="00566738" w:rsidRPr="00566738" w:rsidRDefault="00566738" w:rsidP="00566738">
            <w:pPr>
              <w:autoSpaceDE w:val="0"/>
              <w:autoSpaceDN w:val="0"/>
              <w:adjustRightInd w:val="0"/>
              <w:ind w:right="-23"/>
              <w:jc w:val="center"/>
              <w:rPr>
                <w:rFonts w:ascii="Arial" w:hAnsi="Arial" w:cs="Arial"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sz w:val="22"/>
                <w:szCs w:val="22"/>
                <w:lang w:val="mk-MK"/>
              </w:rPr>
              <w:t>ПМ</w:t>
            </w:r>
            <w:r w:rsidRPr="00566738">
              <w:rPr>
                <w:rFonts w:ascii="Arial" w:hAnsi="Arial" w:cs="Arial"/>
                <w:sz w:val="22"/>
                <w:szCs w:val="22"/>
                <w:vertAlign w:val="subscript"/>
                <w:lang w:val="mk-MK"/>
              </w:rPr>
              <w:t>10</w:t>
            </w:r>
            <w:r>
              <w:rPr>
                <w:rFonts w:ascii="Arial" w:hAnsi="Arial" w:cs="Arial"/>
                <w:sz w:val="22"/>
                <w:szCs w:val="22"/>
                <w:vertAlign w:val="subscript"/>
                <w:lang w:val="mk-MK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mk-MK"/>
              </w:rPr>
              <w:t>честички</w:t>
            </w:r>
          </w:p>
        </w:tc>
        <w:tc>
          <w:tcPr>
            <w:tcW w:w="1078" w:type="dxa"/>
            <w:vAlign w:val="center"/>
          </w:tcPr>
          <w:p w:rsidR="00566738" w:rsidRPr="00A03AB2" w:rsidRDefault="00F5285F" w:rsidP="00566738">
            <w:pPr>
              <w:autoSpaceDE w:val="0"/>
              <w:autoSpaceDN w:val="0"/>
              <w:adjustRightInd w:val="0"/>
              <w:ind w:right="-23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mk-MK"/>
              </w:rPr>
            </w:pPr>
            <w:r w:rsidRPr="00A03AB2">
              <w:rPr>
                <w:rFonts w:ascii="Arial" w:hAnsi="Arial" w:cs="Arial"/>
                <w:color w:val="000000"/>
                <w:sz w:val="22"/>
                <w:szCs w:val="22"/>
                <w:lang w:val="mk-MK"/>
              </w:rPr>
              <w:t>28</w:t>
            </w:r>
          </w:p>
        </w:tc>
        <w:tc>
          <w:tcPr>
            <w:tcW w:w="1023" w:type="dxa"/>
            <w:vAlign w:val="center"/>
          </w:tcPr>
          <w:p w:rsidR="00566738" w:rsidRPr="00566738" w:rsidRDefault="00566738" w:rsidP="00566738">
            <w:pPr>
              <w:autoSpaceDE w:val="0"/>
              <w:autoSpaceDN w:val="0"/>
              <w:adjustRightInd w:val="0"/>
              <w:ind w:right="-23"/>
              <w:jc w:val="center"/>
              <w:rPr>
                <w:rFonts w:ascii="Arial" w:hAnsi="Arial" w:cs="Arial"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sz w:val="22"/>
                <w:szCs w:val="22"/>
                <w:lang w:val="mk-MK"/>
              </w:rPr>
              <w:t>50</w:t>
            </w:r>
          </w:p>
        </w:tc>
        <w:tc>
          <w:tcPr>
            <w:tcW w:w="1838" w:type="dxa"/>
            <w:vAlign w:val="center"/>
          </w:tcPr>
          <w:p w:rsidR="00566738" w:rsidRPr="00566738" w:rsidRDefault="00566738" w:rsidP="00566738">
            <w:pPr>
              <w:autoSpaceDE w:val="0"/>
              <w:autoSpaceDN w:val="0"/>
              <w:adjustRightInd w:val="0"/>
              <w:ind w:right="-23"/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566738">
              <w:rPr>
                <w:rFonts w:ascii="Arial" w:hAnsi="Arial" w:cs="Arial"/>
                <w:sz w:val="22"/>
                <w:szCs w:val="22"/>
                <w:lang w:val="it-IT"/>
              </w:rPr>
              <w:t>Не отстапува</w:t>
            </w:r>
          </w:p>
        </w:tc>
      </w:tr>
      <w:tr w:rsidR="00566738" w:rsidRPr="00566738" w:rsidTr="00F5285F">
        <w:tc>
          <w:tcPr>
            <w:tcW w:w="2376" w:type="dxa"/>
            <w:vAlign w:val="center"/>
          </w:tcPr>
          <w:p w:rsidR="00566738" w:rsidRPr="00566738" w:rsidRDefault="00C56E61" w:rsidP="00871DD6">
            <w:pPr>
              <w:ind w:right="-62"/>
              <w:rPr>
                <w:rFonts w:ascii="Arial" w:hAnsi="Arial" w:cs="Arial"/>
                <w:sz w:val="22"/>
                <w:lang w:val="mk-MK"/>
              </w:rPr>
            </w:pPr>
            <w:r>
              <w:rPr>
                <w:rFonts w:ascii="Arial" w:hAnsi="Arial" w:cs="Arial"/>
                <w:sz w:val="22"/>
                <w:lang w:val="mk-MK"/>
              </w:rPr>
              <w:t>М.м</w:t>
            </w:r>
            <w:r w:rsidR="00566738" w:rsidRPr="00566738">
              <w:rPr>
                <w:rFonts w:ascii="Arial" w:hAnsi="Arial" w:cs="Arial"/>
                <w:sz w:val="22"/>
                <w:lang w:val="mk-MK"/>
              </w:rPr>
              <w:t xml:space="preserve">.3 - На граници на инсталација </w:t>
            </w:r>
            <w:r w:rsidR="00827770">
              <w:rPr>
                <w:rFonts w:ascii="Arial" w:hAnsi="Arial" w:cs="Arial"/>
                <w:sz w:val="22"/>
                <w:lang w:val="mk-MK"/>
              </w:rPr>
              <w:t>–</w:t>
            </w:r>
            <w:r w:rsidR="00566738" w:rsidRPr="00566738">
              <w:rPr>
                <w:rFonts w:ascii="Arial" w:hAnsi="Arial" w:cs="Arial"/>
                <w:sz w:val="22"/>
                <w:lang w:val="mk-MK"/>
              </w:rPr>
              <w:t xml:space="preserve"> </w:t>
            </w:r>
            <w:r w:rsidR="00827770">
              <w:rPr>
                <w:rFonts w:ascii="Arial" w:hAnsi="Arial" w:cs="Arial"/>
                <w:sz w:val="22"/>
                <w:lang w:val="mk-MK"/>
              </w:rPr>
              <w:t xml:space="preserve">јужна </w:t>
            </w:r>
            <w:r w:rsidR="00566738" w:rsidRPr="00566738">
              <w:rPr>
                <w:rFonts w:ascii="Arial" w:hAnsi="Arial" w:cs="Arial"/>
                <w:sz w:val="22"/>
                <w:lang w:val="mk-MK"/>
              </w:rPr>
              <w:t>страна</w:t>
            </w:r>
          </w:p>
          <w:p w:rsidR="003330FB" w:rsidRDefault="003330FB" w:rsidP="00871DD6">
            <w:pPr>
              <w:autoSpaceDE w:val="0"/>
              <w:autoSpaceDN w:val="0"/>
              <w:adjustRightInd w:val="0"/>
              <w:ind w:right="-108"/>
              <w:rPr>
                <w:rFonts w:ascii="Arial" w:hAnsi="Arial" w:cs="Arial"/>
                <w:sz w:val="22"/>
                <w:lang w:val="mk-MK"/>
              </w:rPr>
            </w:pPr>
            <w:r w:rsidRPr="00566738">
              <w:rPr>
                <w:rFonts w:ascii="Arial" w:hAnsi="Arial" w:cs="Arial"/>
                <w:sz w:val="22"/>
                <w:lang w:val="mk-MK"/>
              </w:rPr>
              <w:t xml:space="preserve">34Т </w:t>
            </w:r>
            <w:r>
              <w:rPr>
                <w:rFonts w:ascii="Arial" w:hAnsi="Arial" w:cs="Arial"/>
                <w:sz w:val="22"/>
              </w:rPr>
              <w:t>0505</w:t>
            </w:r>
            <w:r>
              <w:rPr>
                <w:rFonts w:ascii="Arial" w:hAnsi="Arial" w:cs="Arial"/>
                <w:sz w:val="22"/>
                <w:lang w:val="mk-MK"/>
              </w:rPr>
              <w:t>193</w:t>
            </w:r>
            <w:r w:rsidRPr="00566738">
              <w:rPr>
                <w:rFonts w:ascii="Arial" w:hAnsi="Arial" w:cs="Arial"/>
                <w:sz w:val="22"/>
                <w:lang w:val="mk-MK"/>
              </w:rPr>
              <w:t xml:space="preserve">    </w:t>
            </w:r>
          </w:p>
          <w:p w:rsidR="00566738" w:rsidRPr="003330FB" w:rsidRDefault="003330FB" w:rsidP="00871DD6">
            <w:pPr>
              <w:tabs>
                <w:tab w:val="left" w:pos="1593"/>
              </w:tabs>
              <w:ind w:left="175" w:right="-62"/>
              <w:rPr>
                <w:rFonts w:ascii="Arial" w:hAnsi="Arial" w:cs="Arial"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sz w:val="22"/>
              </w:rPr>
              <w:t>UTM</w:t>
            </w:r>
            <w:r w:rsidRPr="00566738">
              <w:rPr>
                <w:rFonts w:ascii="Arial" w:hAnsi="Arial" w:cs="Arial"/>
                <w:sz w:val="22"/>
                <w:lang w:val="mk-MK"/>
              </w:rPr>
              <w:t xml:space="preserve"> 4</w:t>
            </w:r>
            <w:r>
              <w:rPr>
                <w:rFonts w:ascii="Arial" w:hAnsi="Arial" w:cs="Arial"/>
                <w:sz w:val="22"/>
              </w:rPr>
              <w:t>649</w:t>
            </w:r>
            <w:r>
              <w:rPr>
                <w:rFonts w:ascii="Arial" w:hAnsi="Arial" w:cs="Arial"/>
                <w:sz w:val="22"/>
                <w:lang w:val="mk-MK"/>
              </w:rPr>
              <w:t>126</w:t>
            </w:r>
          </w:p>
        </w:tc>
        <w:tc>
          <w:tcPr>
            <w:tcW w:w="1843" w:type="dxa"/>
            <w:vAlign w:val="center"/>
          </w:tcPr>
          <w:p w:rsidR="00566738" w:rsidRPr="00566738" w:rsidRDefault="00566738" w:rsidP="00566738">
            <w:pPr>
              <w:autoSpaceDE w:val="0"/>
              <w:autoSpaceDN w:val="0"/>
              <w:adjustRightInd w:val="0"/>
              <w:ind w:right="-23"/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/</w:t>
            </w:r>
          </w:p>
        </w:tc>
        <w:tc>
          <w:tcPr>
            <w:tcW w:w="1418" w:type="dxa"/>
            <w:vAlign w:val="center"/>
          </w:tcPr>
          <w:p w:rsidR="00566738" w:rsidRPr="00566738" w:rsidRDefault="00566738" w:rsidP="00566738">
            <w:pPr>
              <w:autoSpaceDE w:val="0"/>
              <w:autoSpaceDN w:val="0"/>
              <w:adjustRightInd w:val="0"/>
              <w:ind w:right="-23"/>
              <w:jc w:val="center"/>
              <w:rPr>
                <w:rFonts w:ascii="Arial" w:hAnsi="Arial" w:cs="Arial"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sz w:val="22"/>
                <w:szCs w:val="22"/>
                <w:lang w:val="mk-MK"/>
              </w:rPr>
              <w:t>ПМ</w:t>
            </w:r>
            <w:r w:rsidRPr="00566738">
              <w:rPr>
                <w:rFonts w:ascii="Arial" w:hAnsi="Arial" w:cs="Arial"/>
                <w:sz w:val="22"/>
                <w:szCs w:val="22"/>
                <w:vertAlign w:val="subscript"/>
                <w:lang w:val="mk-MK"/>
              </w:rPr>
              <w:t>10</w:t>
            </w:r>
            <w:r>
              <w:rPr>
                <w:rFonts w:ascii="Arial" w:hAnsi="Arial" w:cs="Arial"/>
                <w:sz w:val="22"/>
                <w:szCs w:val="22"/>
                <w:vertAlign w:val="subscript"/>
                <w:lang w:val="mk-MK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mk-MK"/>
              </w:rPr>
              <w:t>честички</w:t>
            </w:r>
          </w:p>
        </w:tc>
        <w:tc>
          <w:tcPr>
            <w:tcW w:w="1078" w:type="dxa"/>
            <w:vAlign w:val="center"/>
          </w:tcPr>
          <w:p w:rsidR="00566738" w:rsidRPr="00A03AB2" w:rsidRDefault="00F5285F" w:rsidP="00F5285F">
            <w:pPr>
              <w:autoSpaceDE w:val="0"/>
              <w:autoSpaceDN w:val="0"/>
              <w:adjustRightInd w:val="0"/>
              <w:ind w:right="-23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mk-MK"/>
              </w:rPr>
            </w:pPr>
            <w:r w:rsidRPr="00A03AB2">
              <w:rPr>
                <w:rFonts w:ascii="Arial" w:hAnsi="Arial" w:cs="Arial"/>
                <w:color w:val="000000"/>
                <w:sz w:val="22"/>
                <w:szCs w:val="22"/>
                <w:lang w:val="mk-MK"/>
              </w:rPr>
              <w:t>24</w:t>
            </w:r>
          </w:p>
        </w:tc>
        <w:tc>
          <w:tcPr>
            <w:tcW w:w="1023" w:type="dxa"/>
            <w:vAlign w:val="center"/>
          </w:tcPr>
          <w:p w:rsidR="00566738" w:rsidRPr="00566738" w:rsidRDefault="00566738" w:rsidP="00566738">
            <w:pPr>
              <w:autoSpaceDE w:val="0"/>
              <w:autoSpaceDN w:val="0"/>
              <w:adjustRightInd w:val="0"/>
              <w:ind w:right="-23"/>
              <w:jc w:val="center"/>
              <w:rPr>
                <w:rFonts w:ascii="Arial" w:hAnsi="Arial" w:cs="Arial"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sz w:val="22"/>
                <w:szCs w:val="22"/>
                <w:lang w:val="mk-MK"/>
              </w:rPr>
              <w:t>50</w:t>
            </w:r>
          </w:p>
        </w:tc>
        <w:tc>
          <w:tcPr>
            <w:tcW w:w="1838" w:type="dxa"/>
            <w:vAlign w:val="center"/>
          </w:tcPr>
          <w:p w:rsidR="00566738" w:rsidRPr="00566738" w:rsidRDefault="00566738" w:rsidP="00566738">
            <w:pPr>
              <w:autoSpaceDE w:val="0"/>
              <w:autoSpaceDN w:val="0"/>
              <w:adjustRightInd w:val="0"/>
              <w:ind w:right="-23"/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566738">
              <w:rPr>
                <w:rFonts w:ascii="Arial" w:hAnsi="Arial" w:cs="Arial"/>
                <w:sz w:val="22"/>
                <w:szCs w:val="22"/>
                <w:lang w:val="it-IT"/>
              </w:rPr>
              <w:t>Не отстапува</w:t>
            </w:r>
          </w:p>
        </w:tc>
      </w:tr>
      <w:tr w:rsidR="00566738" w:rsidRPr="00566738" w:rsidTr="00F5285F">
        <w:tc>
          <w:tcPr>
            <w:tcW w:w="2376" w:type="dxa"/>
            <w:vAlign w:val="center"/>
          </w:tcPr>
          <w:p w:rsidR="00566738" w:rsidRPr="00566738" w:rsidRDefault="00C56E61" w:rsidP="00871DD6">
            <w:pPr>
              <w:ind w:right="-108"/>
              <w:rPr>
                <w:rFonts w:ascii="Arial" w:hAnsi="Arial" w:cs="Arial"/>
                <w:sz w:val="22"/>
                <w:lang w:val="mk-MK"/>
              </w:rPr>
            </w:pPr>
            <w:r>
              <w:rPr>
                <w:rFonts w:ascii="Arial" w:hAnsi="Arial" w:cs="Arial"/>
                <w:sz w:val="22"/>
                <w:lang w:val="mk-MK"/>
              </w:rPr>
              <w:t>М.м</w:t>
            </w:r>
            <w:r w:rsidRPr="00566738">
              <w:rPr>
                <w:rFonts w:ascii="Arial" w:hAnsi="Arial" w:cs="Arial"/>
                <w:sz w:val="22"/>
                <w:lang w:val="mk-MK"/>
              </w:rPr>
              <w:t>.</w:t>
            </w:r>
            <w:r w:rsidR="00566738" w:rsidRPr="00566738">
              <w:rPr>
                <w:rFonts w:ascii="Arial" w:hAnsi="Arial" w:cs="Arial"/>
                <w:sz w:val="22"/>
                <w:lang w:val="mk-MK"/>
              </w:rPr>
              <w:t>4 - На граници на инсталација -</w:t>
            </w:r>
            <w:r w:rsidR="00827770" w:rsidRPr="00566738">
              <w:rPr>
                <w:rFonts w:ascii="Arial" w:hAnsi="Arial" w:cs="Arial"/>
                <w:sz w:val="22"/>
                <w:lang w:val="mk-MK"/>
              </w:rPr>
              <w:t xml:space="preserve"> западна</w:t>
            </w:r>
            <w:r w:rsidR="00566738" w:rsidRPr="00566738">
              <w:rPr>
                <w:rFonts w:ascii="Arial" w:hAnsi="Arial" w:cs="Arial"/>
                <w:sz w:val="22"/>
                <w:lang w:val="mk-MK"/>
              </w:rPr>
              <w:t xml:space="preserve"> страна</w:t>
            </w:r>
          </w:p>
          <w:p w:rsidR="003330FB" w:rsidRDefault="003330FB" w:rsidP="00871DD6">
            <w:pPr>
              <w:autoSpaceDE w:val="0"/>
              <w:autoSpaceDN w:val="0"/>
              <w:adjustRightInd w:val="0"/>
              <w:ind w:right="-108"/>
              <w:rPr>
                <w:rFonts w:ascii="Arial" w:hAnsi="Arial" w:cs="Arial"/>
                <w:sz w:val="22"/>
                <w:lang w:val="mk-MK"/>
              </w:rPr>
            </w:pPr>
            <w:r w:rsidRPr="00566738">
              <w:rPr>
                <w:rFonts w:ascii="Arial" w:hAnsi="Arial" w:cs="Arial"/>
                <w:sz w:val="22"/>
                <w:lang w:val="mk-MK"/>
              </w:rPr>
              <w:t xml:space="preserve">34Т </w:t>
            </w:r>
            <w:r>
              <w:rPr>
                <w:rFonts w:ascii="Arial" w:hAnsi="Arial" w:cs="Arial"/>
                <w:sz w:val="22"/>
              </w:rPr>
              <w:t>0505</w:t>
            </w:r>
            <w:r>
              <w:rPr>
                <w:rFonts w:ascii="Arial" w:hAnsi="Arial" w:cs="Arial"/>
                <w:sz w:val="22"/>
                <w:lang w:val="mk-MK"/>
              </w:rPr>
              <w:t>111</w:t>
            </w:r>
            <w:r w:rsidRPr="00566738">
              <w:rPr>
                <w:rFonts w:ascii="Arial" w:hAnsi="Arial" w:cs="Arial"/>
                <w:sz w:val="22"/>
                <w:lang w:val="mk-MK"/>
              </w:rPr>
              <w:t xml:space="preserve">    </w:t>
            </w:r>
          </w:p>
          <w:p w:rsidR="00566738" w:rsidRPr="003330FB" w:rsidRDefault="003330FB" w:rsidP="00871DD6">
            <w:pPr>
              <w:tabs>
                <w:tab w:val="left" w:pos="1451"/>
              </w:tabs>
              <w:ind w:right="-108"/>
              <w:rPr>
                <w:rFonts w:ascii="Arial" w:hAnsi="Arial" w:cs="Arial"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sz w:val="22"/>
              </w:rPr>
              <w:t>UTM</w:t>
            </w:r>
            <w:r w:rsidRPr="00566738">
              <w:rPr>
                <w:rFonts w:ascii="Arial" w:hAnsi="Arial" w:cs="Arial"/>
                <w:sz w:val="22"/>
                <w:lang w:val="mk-MK"/>
              </w:rPr>
              <w:t xml:space="preserve"> 4</w:t>
            </w:r>
            <w:r>
              <w:rPr>
                <w:rFonts w:ascii="Arial" w:hAnsi="Arial" w:cs="Arial"/>
                <w:sz w:val="22"/>
              </w:rPr>
              <w:t>649</w:t>
            </w:r>
            <w:r>
              <w:rPr>
                <w:rFonts w:ascii="Arial" w:hAnsi="Arial" w:cs="Arial"/>
                <w:sz w:val="22"/>
                <w:lang w:val="mk-MK"/>
              </w:rPr>
              <w:t>208</w:t>
            </w:r>
          </w:p>
        </w:tc>
        <w:tc>
          <w:tcPr>
            <w:tcW w:w="1843" w:type="dxa"/>
            <w:vAlign w:val="center"/>
          </w:tcPr>
          <w:p w:rsidR="00566738" w:rsidRPr="00566738" w:rsidRDefault="00566738" w:rsidP="00566738">
            <w:pPr>
              <w:autoSpaceDE w:val="0"/>
              <w:autoSpaceDN w:val="0"/>
              <w:adjustRightInd w:val="0"/>
              <w:ind w:right="-23"/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/</w:t>
            </w:r>
          </w:p>
        </w:tc>
        <w:tc>
          <w:tcPr>
            <w:tcW w:w="1418" w:type="dxa"/>
            <w:vAlign w:val="center"/>
          </w:tcPr>
          <w:p w:rsidR="00566738" w:rsidRPr="00566738" w:rsidRDefault="00566738" w:rsidP="00566738">
            <w:pPr>
              <w:autoSpaceDE w:val="0"/>
              <w:autoSpaceDN w:val="0"/>
              <w:adjustRightInd w:val="0"/>
              <w:ind w:right="-23"/>
              <w:jc w:val="center"/>
              <w:rPr>
                <w:rFonts w:ascii="Arial" w:hAnsi="Arial" w:cs="Arial"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sz w:val="22"/>
                <w:szCs w:val="22"/>
                <w:lang w:val="mk-MK"/>
              </w:rPr>
              <w:t>ПМ</w:t>
            </w:r>
            <w:r w:rsidRPr="00566738">
              <w:rPr>
                <w:rFonts w:ascii="Arial" w:hAnsi="Arial" w:cs="Arial"/>
                <w:sz w:val="22"/>
                <w:szCs w:val="22"/>
                <w:vertAlign w:val="subscript"/>
                <w:lang w:val="mk-MK"/>
              </w:rPr>
              <w:t>10</w:t>
            </w:r>
            <w:r>
              <w:rPr>
                <w:rFonts w:ascii="Arial" w:hAnsi="Arial" w:cs="Arial"/>
                <w:sz w:val="22"/>
                <w:szCs w:val="22"/>
                <w:vertAlign w:val="subscript"/>
                <w:lang w:val="mk-MK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mk-MK"/>
              </w:rPr>
              <w:t>честички</w:t>
            </w:r>
          </w:p>
        </w:tc>
        <w:tc>
          <w:tcPr>
            <w:tcW w:w="1078" w:type="dxa"/>
            <w:vAlign w:val="center"/>
          </w:tcPr>
          <w:p w:rsidR="00566738" w:rsidRPr="00A03AB2" w:rsidRDefault="00F5285F" w:rsidP="00566738">
            <w:pPr>
              <w:autoSpaceDE w:val="0"/>
              <w:autoSpaceDN w:val="0"/>
              <w:adjustRightInd w:val="0"/>
              <w:ind w:right="-23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mk-MK"/>
              </w:rPr>
            </w:pPr>
            <w:r w:rsidRPr="00A03AB2">
              <w:rPr>
                <w:rFonts w:ascii="Arial" w:hAnsi="Arial" w:cs="Arial"/>
                <w:color w:val="000000"/>
                <w:sz w:val="22"/>
                <w:szCs w:val="22"/>
                <w:lang w:val="mk-MK"/>
              </w:rPr>
              <w:t>21</w:t>
            </w:r>
          </w:p>
        </w:tc>
        <w:tc>
          <w:tcPr>
            <w:tcW w:w="1023" w:type="dxa"/>
            <w:vAlign w:val="center"/>
          </w:tcPr>
          <w:p w:rsidR="00566738" w:rsidRPr="00566738" w:rsidRDefault="00566738" w:rsidP="00566738">
            <w:pPr>
              <w:autoSpaceDE w:val="0"/>
              <w:autoSpaceDN w:val="0"/>
              <w:adjustRightInd w:val="0"/>
              <w:ind w:right="-23"/>
              <w:jc w:val="center"/>
              <w:rPr>
                <w:rFonts w:ascii="Arial" w:hAnsi="Arial" w:cs="Arial"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sz w:val="22"/>
                <w:szCs w:val="22"/>
                <w:lang w:val="mk-MK"/>
              </w:rPr>
              <w:t>50</w:t>
            </w:r>
          </w:p>
        </w:tc>
        <w:tc>
          <w:tcPr>
            <w:tcW w:w="1838" w:type="dxa"/>
            <w:vAlign w:val="center"/>
          </w:tcPr>
          <w:p w:rsidR="00566738" w:rsidRPr="00566738" w:rsidRDefault="00566738" w:rsidP="00566738">
            <w:pPr>
              <w:autoSpaceDE w:val="0"/>
              <w:autoSpaceDN w:val="0"/>
              <w:adjustRightInd w:val="0"/>
              <w:ind w:right="-23"/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566738">
              <w:rPr>
                <w:rFonts w:ascii="Arial" w:hAnsi="Arial" w:cs="Arial"/>
                <w:sz w:val="22"/>
                <w:szCs w:val="22"/>
                <w:lang w:val="it-IT"/>
              </w:rPr>
              <w:t>Не отстапува</w:t>
            </w:r>
          </w:p>
        </w:tc>
      </w:tr>
      <w:tr w:rsidR="00871DD6" w:rsidRPr="00566738" w:rsidTr="00F5285F">
        <w:tc>
          <w:tcPr>
            <w:tcW w:w="2376" w:type="dxa"/>
            <w:vAlign w:val="center"/>
          </w:tcPr>
          <w:p w:rsidR="00871DD6" w:rsidRPr="00566738" w:rsidRDefault="00871DD6" w:rsidP="00871DD6">
            <w:pPr>
              <w:ind w:right="-108"/>
              <w:rPr>
                <w:rFonts w:ascii="Arial" w:hAnsi="Arial" w:cs="Arial"/>
                <w:sz w:val="22"/>
                <w:lang w:val="mk-MK"/>
              </w:rPr>
            </w:pPr>
            <w:r>
              <w:rPr>
                <w:rFonts w:ascii="Arial" w:hAnsi="Arial" w:cs="Arial"/>
                <w:sz w:val="22"/>
                <w:lang w:val="mk-MK"/>
              </w:rPr>
              <w:t>М.м</w:t>
            </w:r>
            <w:r w:rsidRPr="00566738">
              <w:rPr>
                <w:rFonts w:ascii="Arial" w:hAnsi="Arial" w:cs="Arial"/>
                <w:sz w:val="22"/>
                <w:lang w:val="mk-MK"/>
              </w:rPr>
              <w:t>.</w:t>
            </w:r>
            <w:r>
              <w:rPr>
                <w:rFonts w:ascii="Arial" w:hAnsi="Arial" w:cs="Arial"/>
                <w:sz w:val="22"/>
                <w:lang w:val="mk-MK"/>
              </w:rPr>
              <w:t>5 - Сепарација</w:t>
            </w:r>
          </w:p>
          <w:p w:rsidR="00871DD6" w:rsidRDefault="00871DD6" w:rsidP="00871DD6">
            <w:pPr>
              <w:autoSpaceDE w:val="0"/>
              <w:autoSpaceDN w:val="0"/>
              <w:adjustRightInd w:val="0"/>
              <w:ind w:right="-108"/>
              <w:rPr>
                <w:rFonts w:ascii="Arial" w:hAnsi="Arial" w:cs="Arial"/>
                <w:sz w:val="22"/>
                <w:lang w:val="mk-MK"/>
              </w:rPr>
            </w:pPr>
            <w:r w:rsidRPr="00566738">
              <w:rPr>
                <w:rFonts w:ascii="Arial" w:hAnsi="Arial" w:cs="Arial"/>
                <w:sz w:val="22"/>
                <w:lang w:val="mk-MK"/>
              </w:rPr>
              <w:t xml:space="preserve">34Т </w:t>
            </w:r>
            <w:r>
              <w:rPr>
                <w:rFonts w:ascii="Arial" w:hAnsi="Arial" w:cs="Arial"/>
                <w:sz w:val="22"/>
              </w:rPr>
              <w:t>0505</w:t>
            </w:r>
            <w:r>
              <w:rPr>
                <w:rFonts w:ascii="Arial" w:hAnsi="Arial" w:cs="Arial"/>
                <w:sz w:val="22"/>
                <w:lang w:val="mk-MK"/>
              </w:rPr>
              <w:t>204</w:t>
            </w:r>
            <w:r w:rsidRPr="00566738">
              <w:rPr>
                <w:rFonts w:ascii="Arial" w:hAnsi="Arial" w:cs="Arial"/>
                <w:sz w:val="22"/>
                <w:lang w:val="mk-MK"/>
              </w:rPr>
              <w:t xml:space="preserve">    </w:t>
            </w:r>
          </w:p>
          <w:p w:rsidR="00871DD6" w:rsidRDefault="00871DD6" w:rsidP="00871DD6">
            <w:pPr>
              <w:ind w:right="-108"/>
              <w:rPr>
                <w:rFonts w:ascii="Arial" w:hAnsi="Arial" w:cs="Arial"/>
                <w:sz w:val="22"/>
                <w:lang w:val="mk-MK"/>
              </w:rPr>
            </w:pPr>
            <w:r>
              <w:rPr>
                <w:rFonts w:ascii="Arial" w:hAnsi="Arial" w:cs="Arial"/>
                <w:sz w:val="22"/>
              </w:rPr>
              <w:t>UTM</w:t>
            </w:r>
            <w:r w:rsidRPr="00566738">
              <w:rPr>
                <w:rFonts w:ascii="Arial" w:hAnsi="Arial" w:cs="Arial"/>
                <w:sz w:val="22"/>
                <w:lang w:val="mk-MK"/>
              </w:rPr>
              <w:t xml:space="preserve"> 4</w:t>
            </w:r>
            <w:r>
              <w:rPr>
                <w:rFonts w:ascii="Arial" w:hAnsi="Arial" w:cs="Arial"/>
                <w:sz w:val="22"/>
              </w:rPr>
              <w:t>649</w:t>
            </w:r>
            <w:r>
              <w:rPr>
                <w:rFonts w:ascii="Arial" w:hAnsi="Arial" w:cs="Arial"/>
                <w:sz w:val="22"/>
                <w:lang w:val="mk-MK"/>
              </w:rPr>
              <w:t>210</w:t>
            </w:r>
          </w:p>
        </w:tc>
        <w:tc>
          <w:tcPr>
            <w:tcW w:w="1843" w:type="dxa"/>
            <w:vAlign w:val="center"/>
          </w:tcPr>
          <w:p w:rsidR="00871DD6" w:rsidRDefault="00871DD6" w:rsidP="00566738">
            <w:pPr>
              <w:autoSpaceDE w:val="0"/>
              <w:autoSpaceDN w:val="0"/>
              <w:adjustRightInd w:val="0"/>
              <w:ind w:right="-23"/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18" w:type="dxa"/>
            <w:vAlign w:val="center"/>
          </w:tcPr>
          <w:p w:rsidR="00871DD6" w:rsidRPr="00566738" w:rsidRDefault="00871DD6" w:rsidP="00871DD6">
            <w:pPr>
              <w:autoSpaceDE w:val="0"/>
              <w:autoSpaceDN w:val="0"/>
              <w:adjustRightInd w:val="0"/>
              <w:ind w:right="-23"/>
              <w:jc w:val="center"/>
              <w:rPr>
                <w:rFonts w:ascii="Arial" w:hAnsi="Arial" w:cs="Arial"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sz w:val="22"/>
                <w:szCs w:val="22"/>
                <w:lang w:val="mk-MK"/>
              </w:rPr>
              <w:t>ПМ</w:t>
            </w:r>
            <w:r w:rsidRPr="00566738">
              <w:rPr>
                <w:rFonts w:ascii="Arial" w:hAnsi="Arial" w:cs="Arial"/>
                <w:sz w:val="22"/>
                <w:szCs w:val="22"/>
                <w:vertAlign w:val="subscript"/>
                <w:lang w:val="mk-MK"/>
              </w:rPr>
              <w:t>10</w:t>
            </w:r>
            <w:r>
              <w:rPr>
                <w:rFonts w:ascii="Arial" w:hAnsi="Arial" w:cs="Arial"/>
                <w:sz w:val="22"/>
                <w:szCs w:val="22"/>
                <w:vertAlign w:val="subscript"/>
                <w:lang w:val="mk-MK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mk-MK"/>
              </w:rPr>
              <w:t>честички</w:t>
            </w:r>
          </w:p>
        </w:tc>
        <w:tc>
          <w:tcPr>
            <w:tcW w:w="1078" w:type="dxa"/>
            <w:vAlign w:val="center"/>
          </w:tcPr>
          <w:p w:rsidR="00871DD6" w:rsidRPr="00A03AB2" w:rsidRDefault="00A03AB2" w:rsidP="00871DD6">
            <w:pPr>
              <w:autoSpaceDE w:val="0"/>
              <w:autoSpaceDN w:val="0"/>
              <w:adjustRightInd w:val="0"/>
              <w:ind w:right="-23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mk-MK"/>
              </w:rPr>
            </w:pPr>
            <w:r w:rsidRPr="00A03AB2">
              <w:rPr>
                <w:rFonts w:ascii="Arial" w:hAnsi="Arial" w:cs="Arial"/>
                <w:color w:val="000000"/>
                <w:sz w:val="22"/>
                <w:szCs w:val="22"/>
                <w:lang w:val="mk-MK"/>
              </w:rPr>
              <w:t>30</w:t>
            </w:r>
          </w:p>
        </w:tc>
        <w:tc>
          <w:tcPr>
            <w:tcW w:w="1023" w:type="dxa"/>
            <w:vAlign w:val="center"/>
          </w:tcPr>
          <w:p w:rsidR="00871DD6" w:rsidRPr="00566738" w:rsidRDefault="00871DD6" w:rsidP="00871DD6">
            <w:pPr>
              <w:autoSpaceDE w:val="0"/>
              <w:autoSpaceDN w:val="0"/>
              <w:adjustRightInd w:val="0"/>
              <w:ind w:right="-23"/>
              <w:jc w:val="center"/>
              <w:rPr>
                <w:rFonts w:ascii="Arial" w:hAnsi="Arial" w:cs="Arial"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sz w:val="22"/>
                <w:szCs w:val="22"/>
                <w:lang w:val="mk-MK"/>
              </w:rPr>
              <w:t>50</w:t>
            </w:r>
          </w:p>
        </w:tc>
        <w:tc>
          <w:tcPr>
            <w:tcW w:w="1838" w:type="dxa"/>
            <w:vAlign w:val="center"/>
          </w:tcPr>
          <w:p w:rsidR="00871DD6" w:rsidRPr="00566738" w:rsidRDefault="00871DD6" w:rsidP="00871DD6">
            <w:pPr>
              <w:autoSpaceDE w:val="0"/>
              <w:autoSpaceDN w:val="0"/>
              <w:adjustRightInd w:val="0"/>
              <w:ind w:right="-23"/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566738">
              <w:rPr>
                <w:rFonts w:ascii="Arial" w:hAnsi="Arial" w:cs="Arial"/>
                <w:sz w:val="22"/>
                <w:szCs w:val="22"/>
                <w:lang w:val="it-IT"/>
              </w:rPr>
              <w:t>Не отстапува</w:t>
            </w:r>
          </w:p>
        </w:tc>
      </w:tr>
      <w:tr w:rsidR="00871DD6" w:rsidRPr="00566738" w:rsidTr="00F5285F">
        <w:tc>
          <w:tcPr>
            <w:tcW w:w="2376" w:type="dxa"/>
            <w:vAlign w:val="center"/>
          </w:tcPr>
          <w:p w:rsidR="00871DD6" w:rsidRPr="00566738" w:rsidRDefault="00871DD6" w:rsidP="00871DD6">
            <w:pPr>
              <w:ind w:right="-108"/>
              <w:rPr>
                <w:rFonts w:ascii="Arial" w:hAnsi="Arial" w:cs="Arial"/>
                <w:sz w:val="22"/>
                <w:lang w:val="mk-MK"/>
              </w:rPr>
            </w:pPr>
            <w:r>
              <w:rPr>
                <w:rFonts w:ascii="Arial" w:hAnsi="Arial" w:cs="Arial"/>
                <w:sz w:val="22"/>
                <w:lang w:val="mk-MK"/>
              </w:rPr>
              <w:t>М.м</w:t>
            </w:r>
            <w:r w:rsidRPr="00566738">
              <w:rPr>
                <w:rFonts w:ascii="Arial" w:hAnsi="Arial" w:cs="Arial"/>
                <w:sz w:val="22"/>
                <w:lang w:val="mk-MK"/>
              </w:rPr>
              <w:t>.</w:t>
            </w:r>
            <w:r>
              <w:rPr>
                <w:rFonts w:ascii="Arial" w:hAnsi="Arial" w:cs="Arial"/>
                <w:sz w:val="22"/>
                <w:lang w:val="mk-MK"/>
              </w:rPr>
              <w:t xml:space="preserve">6 – Бетонска </w:t>
            </w:r>
            <w:r>
              <w:rPr>
                <w:rFonts w:ascii="Arial" w:hAnsi="Arial" w:cs="Arial"/>
                <w:sz w:val="22"/>
                <w:lang w:val="mk-MK"/>
              </w:rPr>
              <w:lastRenderedPageBreak/>
              <w:t>База</w:t>
            </w:r>
          </w:p>
          <w:p w:rsidR="00871DD6" w:rsidRDefault="00871DD6" w:rsidP="00871DD6">
            <w:pPr>
              <w:autoSpaceDE w:val="0"/>
              <w:autoSpaceDN w:val="0"/>
              <w:adjustRightInd w:val="0"/>
              <w:ind w:right="-108"/>
              <w:rPr>
                <w:rFonts w:ascii="Arial" w:hAnsi="Arial" w:cs="Arial"/>
                <w:sz w:val="22"/>
                <w:lang w:val="mk-MK"/>
              </w:rPr>
            </w:pPr>
            <w:r w:rsidRPr="00566738">
              <w:rPr>
                <w:rFonts w:ascii="Arial" w:hAnsi="Arial" w:cs="Arial"/>
                <w:sz w:val="22"/>
                <w:lang w:val="mk-MK"/>
              </w:rPr>
              <w:t xml:space="preserve">34Т </w:t>
            </w:r>
            <w:r>
              <w:rPr>
                <w:rFonts w:ascii="Arial" w:hAnsi="Arial" w:cs="Arial"/>
                <w:sz w:val="22"/>
              </w:rPr>
              <w:t>0505</w:t>
            </w:r>
            <w:r>
              <w:rPr>
                <w:rFonts w:ascii="Arial" w:hAnsi="Arial" w:cs="Arial"/>
                <w:sz w:val="22"/>
                <w:lang w:val="mk-MK"/>
              </w:rPr>
              <w:t>226</w:t>
            </w:r>
            <w:r w:rsidRPr="00566738">
              <w:rPr>
                <w:rFonts w:ascii="Arial" w:hAnsi="Arial" w:cs="Arial"/>
                <w:sz w:val="22"/>
                <w:lang w:val="mk-MK"/>
              </w:rPr>
              <w:t xml:space="preserve">    </w:t>
            </w:r>
          </w:p>
          <w:p w:rsidR="00871DD6" w:rsidRDefault="00871DD6" w:rsidP="00871DD6">
            <w:pPr>
              <w:ind w:right="-108"/>
              <w:rPr>
                <w:rFonts w:ascii="Arial" w:hAnsi="Arial" w:cs="Arial"/>
                <w:sz w:val="22"/>
                <w:lang w:val="mk-MK"/>
              </w:rPr>
            </w:pPr>
            <w:r>
              <w:rPr>
                <w:rFonts w:ascii="Arial" w:hAnsi="Arial" w:cs="Arial"/>
                <w:sz w:val="22"/>
              </w:rPr>
              <w:t>UTM</w:t>
            </w:r>
            <w:r w:rsidRPr="00566738">
              <w:rPr>
                <w:rFonts w:ascii="Arial" w:hAnsi="Arial" w:cs="Arial"/>
                <w:sz w:val="22"/>
                <w:lang w:val="mk-MK"/>
              </w:rPr>
              <w:t xml:space="preserve"> 4</w:t>
            </w:r>
            <w:r>
              <w:rPr>
                <w:rFonts w:ascii="Arial" w:hAnsi="Arial" w:cs="Arial"/>
                <w:sz w:val="22"/>
              </w:rPr>
              <w:t>649</w:t>
            </w:r>
            <w:r>
              <w:rPr>
                <w:rFonts w:ascii="Arial" w:hAnsi="Arial" w:cs="Arial"/>
                <w:sz w:val="22"/>
                <w:lang w:val="mk-MK"/>
              </w:rPr>
              <w:t>183</w:t>
            </w:r>
          </w:p>
        </w:tc>
        <w:tc>
          <w:tcPr>
            <w:tcW w:w="1843" w:type="dxa"/>
            <w:vAlign w:val="center"/>
          </w:tcPr>
          <w:p w:rsidR="00871DD6" w:rsidRDefault="00871DD6" w:rsidP="00566738">
            <w:pPr>
              <w:autoSpaceDE w:val="0"/>
              <w:autoSpaceDN w:val="0"/>
              <w:adjustRightInd w:val="0"/>
              <w:ind w:right="-23"/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18" w:type="dxa"/>
            <w:vAlign w:val="center"/>
          </w:tcPr>
          <w:p w:rsidR="00871DD6" w:rsidRPr="00566738" w:rsidRDefault="00871DD6" w:rsidP="00871DD6">
            <w:pPr>
              <w:autoSpaceDE w:val="0"/>
              <w:autoSpaceDN w:val="0"/>
              <w:adjustRightInd w:val="0"/>
              <w:ind w:right="-23"/>
              <w:jc w:val="center"/>
              <w:rPr>
                <w:rFonts w:ascii="Arial" w:hAnsi="Arial" w:cs="Arial"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sz w:val="22"/>
                <w:szCs w:val="22"/>
                <w:lang w:val="mk-MK"/>
              </w:rPr>
              <w:t>ПМ</w:t>
            </w:r>
            <w:r w:rsidRPr="00566738">
              <w:rPr>
                <w:rFonts w:ascii="Arial" w:hAnsi="Arial" w:cs="Arial"/>
                <w:sz w:val="22"/>
                <w:szCs w:val="22"/>
                <w:vertAlign w:val="subscript"/>
                <w:lang w:val="mk-MK"/>
              </w:rPr>
              <w:t>10</w:t>
            </w:r>
            <w:r>
              <w:rPr>
                <w:rFonts w:ascii="Arial" w:hAnsi="Arial" w:cs="Arial"/>
                <w:sz w:val="22"/>
                <w:szCs w:val="22"/>
                <w:vertAlign w:val="subscript"/>
                <w:lang w:val="mk-MK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mk-MK"/>
              </w:rPr>
              <w:lastRenderedPageBreak/>
              <w:t>честички</w:t>
            </w:r>
          </w:p>
        </w:tc>
        <w:tc>
          <w:tcPr>
            <w:tcW w:w="1078" w:type="dxa"/>
            <w:vAlign w:val="center"/>
          </w:tcPr>
          <w:p w:rsidR="00871DD6" w:rsidRPr="00A03AB2" w:rsidRDefault="00A03AB2" w:rsidP="00871DD6">
            <w:pPr>
              <w:autoSpaceDE w:val="0"/>
              <w:autoSpaceDN w:val="0"/>
              <w:adjustRightInd w:val="0"/>
              <w:ind w:right="-23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mk-MK"/>
              </w:rPr>
            </w:pPr>
            <w:r w:rsidRPr="00A03AB2">
              <w:rPr>
                <w:rFonts w:ascii="Arial" w:hAnsi="Arial" w:cs="Arial"/>
                <w:color w:val="000000"/>
                <w:sz w:val="22"/>
                <w:szCs w:val="22"/>
                <w:lang w:val="mk-MK"/>
              </w:rPr>
              <w:lastRenderedPageBreak/>
              <w:t>19</w:t>
            </w:r>
          </w:p>
        </w:tc>
        <w:tc>
          <w:tcPr>
            <w:tcW w:w="1023" w:type="dxa"/>
            <w:vAlign w:val="center"/>
          </w:tcPr>
          <w:p w:rsidR="00871DD6" w:rsidRPr="00566738" w:rsidRDefault="00871DD6" w:rsidP="00871DD6">
            <w:pPr>
              <w:autoSpaceDE w:val="0"/>
              <w:autoSpaceDN w:val="0"/>
              <w:adjustRightInd w:val="0"/>
              <w:ind w:right="-23"/>
              <w:jc w:val="center"/>
              <w:rPr>
                <w:rFonts w:ascii="Arial" w:hAnsi="Arial" w:cs="Arial"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sz w:val="22"/>
                <w:szCs w:val="22"/>
                <w:lang w:val="mk-MK"/>
              </w:rPr>
              <w:t>50</w:t>
            </w:r>
          </w:p>
        </w:tc>
        <w:tc>
          <w:tcPr>
            <w:tcW w:w="1838" w:type="dxa"/>
            <w:vAlign w:val="center"/>
          </w:tcPr>
          <w:p w:rsidR="00871DD6" w:rsidRPr="00566738" w:rsidRDefault="00871DD6" w:rsidP="00871DD6">
            <w:pPr>
              <w:autoSpaceDE w:val="0"/>
              <w:autoSpaceDN w:val="0"/>
              <w:adjustRightInd w:val="0"/>
              <w:ind w:right="-23"/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566738">
              <w:rPr>
                <w:rFonts w:ascii="Arial" w:hAnsi="Arial" w:cs="Arial"/>
                <w:sz w:val="22"/>
                <w:szCs w:val="22"/>
                <w:lang w:val="it-IT"/>
              </w:rPr>
              <w:t>Не отстапува</w:t>
            </w:r>
          </w:p>
        </w:tc>
      </w:tr>
    </w:tbl>
    <w:p w:rsidR="00134E62" w:rsidRPr="00134E62" w:rsidRDefault="00134E62" w:rsidP="00134E62">
      <w:pPr>
        <w:spacing w:line="360" w:lineRule="auto"/>
        <w:rPr>
          <w:rFonts w:ascii="Arial" w:hAnsi="Arial" w:cs="Arial"/>
          <w:b/>
          <w:lang w:val="mk-MK"/>
        </w:rPr>
      </w:pPr>
      <w:r w:rsidRPr="00134E62">
        <w:rPr>
          <w:rFonts w:ascii="Arial" w:hAnsi="Arial" w:cs="Arial"/>
          <w:b/>
          <w:lang w:val="mk-MK"/>
        </w:rPr>
        <w:lastRenderedPageBreak/>
        <w:t>Мерењата се извршени во услови на постојан и потполн режим на работа.</w:t>
      </w:r>
    </w:p>
    <w:p w:rsidR="00A3681B" w:rsidRPr="00AF2E4A" w:rsidRDefault="00A3681B" w:rsidP="00A3681B">
      <w:pPr>
        <w:tabs>
          <w:tab w:val="left" w:pos="5790"/>
        </w:tabs>
        <w:spacing w:line="360" w:lineRule="auto"/>
        <w:ind w:right="360"/>
        <w:jc w:val="both"/>
        <w:rPr>
          <w:rFonts w:ascii="MAC C Times" w:hAnsi="MAC C Times" w:cs="Arial"/>
          <w:b/>
          <w:lang w:val="mk-MK"/>
        </w:rPr>
      </w:pPr>
      <w:r w:rsidRPr="00AF2E4A">
        <w:rPr>
          <w:rFonts w:ascii="Arial" w:hAnsi="Arial" w:cs="Arial"/>
          <w:b/>
          <w:lang w:val="mk-MK"/>
        </w:rPr>
        <w:t xml:space="preserve">Табела бр. </w:t>
      </w:r>
      <w:r>
        <w:rPr>
          <w:rFonts w:ascii="Arial" w:hAnsi="Arial" w:cs="Arial"/>
          <w:b/>
          <w:lang w:val="mk-MK"/>
        </w:rPr>
        <w:t>2</w:t>
      </w:r>
    </w:p>
    <w:tbl>
      <w:tblPr>
        <w:tblW w:w="8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4320"/>
      </w:tblGrid>
      <w:tr w:rsidR="00A3681B" w:rsidRPr="00966D45" w:rsidTr="00A3681B">
        <w:trPr>
          <w:trHeight w:val="846"/>
          <w:jc w:val="center"/>
        </w:trPr>
        <w:tc>
          <w:tcPr>
            <w:tcW w:w="4428" w:type="dxa"/>
          </w:tcPr>
          <w:p w:rsidR="00A3681B" w:rsidRPr="00966D45" w:rsidRDefault="00A3681B" w:rsidP="00A3681B">
            <w:pPr>
              <w:tabs>
                <w:tab w:val="left" w:pos="5790"/>
              </w:tabs>
              <w:ind w:right="360"/>
              <w:jc w:val="both"/>
              <w:rPr>
                <w:rFonts w:ascii="MAC C Times" w:hAnsi="MAC C Times" w:cs="Arial"/>
                <w:b/>
                <w:lang w:val="mk-MK"/>
              </w:rPr>
            </w:pPr>
            <w:r w:rsidRPr="00966D45">
              <w:rPr>
                <w:rFonts w:ascii="Arial" w:hAnsi="Arial" w:cs="Arial"/>
                <w:b/>
                <w:lang w:val="mk-MK"/>
              </w:rPr>
              <w:t>Капацитет на котелот</w:t>
            </w:r>
          </w:p>
          <w:p w:rsidR="00A3681B" w:rsidRPr="00966D45" w:rsidRDefault="00A3681B" w:rsidP="00A3681B">
            <w:pPr>
              <w:tabs>
                <w:tab w:val="left" w:pos="5790"/>
              </w:tabs>
              <w:ind w:right="360"/>
              <w:jc w:val="both"/>
              <w:rPr>
                <w:rFonts w:ascii="MAC C Times" w:hAnsi="MAC C Times" w:cs="Arial"/>
                <w:lang w:val="mk-MK"/>
              </w:rPr>
            </w:pPr>
            <w:r w:rsidRPr="00966D45">
              <w:rPr>
                <w:rFonts w:ascii="Arial" w:hAnsi="Arial" w:cs="Arial"/>
                <w:lang w:val="mk-MK"/>
              </w:rPr>
              <w:t>Производство на пареа:</w:t>
            </w:r>
          </w:p>
          <w:p w:rsidR="00A3681B" w:rsidRPr="00966D45" w:rsidRDefault="00A3681B" w:rsidP="00A3681B">
            <w:pPr>
              <w:tabs>
                <w:tab w:val="left" w:pos="5790"/>
              </w:tabs>
              <w:ind w:right="360"/>
              <w:jc w:val="both"/>
              <w:rPr>
                <w:rFonts w:ascii="MAC C Times" w:hAnsi="MAC C Times" w:cs="Arial"/>
                <w:lang w:val="mk-MK"/>
              </w:rPr>
            </w:pPr>
            <w:r w:rsidRPr="00966D45">
              <w:rPr>
                <w:rFonts w:ascii="Arial" w:hAnsi="Arial" w:cs="Arial"/>
                <w:lang w:val="mk-MK"/>
              </w:rPr>
              <w:t>Термален влез:</w:t>
            </w:r>
          </w:p>
        </w:tc>
        <w:tc>
          <w:tcPr>
            <w:tcW w:w="4320" w:type="dxa"/>
          </w:tcPr>
          <w:p w:rsidR="00A3681B" w:rsidRPr="00DA1B76" w:rsidRDefault="00A3681B" w:rsidP="00A3681B">
            <w:pPr>
              <w:tabs>
                <w:tab w:val="left" w:pos="5790"/>
              </w:tabs>
              <w:ind w:right="360"/>
              <w:jc w:val="both"/>
              <w:rPr>
                <w:rFonts w:ascii="Arial" w:hAnsi="Arial" w:cs="Arial"/>
                <w:lang w:val="mk-MK"/>
              </w:rPr>
            </w:pPr>
            <w:r w:rsidRPr="00DA1B76">
              <w:rPr>
                <w:rFonts w:ascii="Arial" w:hAnsi="Arial" w:cs="Arial"/>
                <w:lang w:val="mk-MK"/>
              </w:rPr>
              <w:t xml:space="preserve">                                                                          </w:t>
            </w:r>
          </w:p>
          <w:p w:rsidR="00A3681B" w:rsidRPr="00DA1B76" w:rsidRDefault="00A3681B" w:rsidP="00A3681B">
            <w:pPr>
              <w:tabs>
                <w:tab w:val="left" w:pos="5790"/>
              </w:tabs>
              <w:ind w:right="-108"/>
              <w:jc w:val="both"/>
              <w:rPr>
                <w:rFonts w:ascii="Arial" w:hAnsi="Arial" w:cs="Arial"/>
              </w:rPr>
            </w:pPr>
            <w:r w:rsidRPr="00DA1B76">
              <w:rPr>
                <w:rFonts w:ascii="Arial" w:hAnsi="Arial" w:cs="Arial"/>
                <w:lang w:val="mk-MK"/>
              </w:rPr>
              <w:t xml:space="preserve">                          /                            </w:t>
            </w:r>
            <w:r w:rsidRPr="00DA1B76">
              <w:rPr>
                <w:rFonts w:ascii="Arial" w:hAnsi="Arial" w:cs="Arial"/>
              </w:rPr>
              <w:t>kg</w:t>
            </w:r>
            <w:r w:rsidRPr="00DA1B76">
              <w:rPr>
                <w:rFonts w:ascii="Arial" w:hAnsi="Arial" w:cs="Arial"/>
                <w:lang w:val="mk-MK"/>
              </w:rPr>
              <w:t>/</w:t>
            </w:r>
            <w:r w:rsidRPr="00DA1B76">
              <w:rPr>
                <w:rFonts w:ascii="Arial" w:hAnsi="Arial" w:cs="Arial"/>
              </w:rPr>
              <w:t>h</w:t>
            </w:r>
          </w:p>
          <w:p w:rsidR="00A3681B" w:rsidRPr="00DA1B76" w:rsidRDefault="00A3681B" w:rsidP="00A3681B">
            <w:pPr>
              <w:tabs>
                <w:tab w:val="left" w:pos="5790"/>
              </w:tabs>
              <w:ind w:right="-108"/>
              <w:jc w:val="both"/>
              <w:rPr>
                <w:rFonts w:ascii="Arial" w:hAnsi="Arial" w:cs="Arial"/>
                <w:lang w:val="mk-MK"/>
              </w:rPr>
            </w:pPr>
            <w:r w:rsidRPr="00DA1B76">
              <w:rPr>
                <w:rFonts w:ascii="Arial" w:hAnsi="Arial" w:cs="Arial"/>
                <w:lang w:val="mk-MK"/>
              </w:rPr>
              <w:t xml:space="preserve">                          /                            </w:t>
            </w:r>
            <w:r w:rsidRPr="00DA1B76">
              <w:rPr>
                <w:rFonts w:ascii="Arial" w:hAnsi="Arial" w:cs="Arial"/>
              </w:rPr>
              <w:t>MW</w:t>
            </w:r>
            <w:r w:rsidRPr="00DA1B76">
              <w:rPr>
                <w:rFonts w:ascii="Arial" w:hAnsi="Arial" w:cs="Arial"/>
                <w:lang w:val="mk-MK"/>
              </w:rPr>
              <w:t xml:space="preserve">                                               </w:t>
            </w:r>
          </w:p>
        </w:tc>
      </w:tr>
      <w:tr w:rsidR="00A3681B" w:rsidRPr="00966D45" w:rsidTr="00A3681B">
        <w:trPr>
          <w:jc w:val="center"/>
        </w:trPr>
        <w:tc>
          <w:tcPr>
            <w:tcW w:w="4428" w:type="dxa"/>
          </w:tcPr>
          <w:p w:rsidR="00A3681B" w:rsidRPr="00966D45" w:rsidRDefault="00A3681B" w:rsidP="00A3681B">
            <w:pPr>
              <w:tabs>
                <w:tab w:val="left" w:pos="5790"/>
              </w:tabs>
              <w:ind w:right="360"/>
              <w:jc w:val="both"/>
              <w:rPr>
                <w:rFonts w:ascii="MAC C Times" w:hAnsi="MAC C Times" w:cs="Arial"/>
                <w:b/>
                <w:lang w:val="mk-MK"/>
              </w:rPr>
            </w:pPr>
            <w:r w:rsidRPr="00966D45">
              <w:rPr>
                <w:rFonts w:ascii="Arial" w:hAnsi="Arial" w:cs="Arial"/>
                <w:b/>
                <w:lang w:val="mk-MK"/>
              </w:rPr>
              <w:t>Гориво на котелот</w:t>
            </w:r>
          </w:p>
          <w:p w:rsidR="00A3681B" w:rsidRPr="00966D45" w:rsidRDefault="00A3681B" w:rsidP="00A3681B">
            <w:pPr>
              <w:tabs>
                <w:tab w:val="left" w:pos="4500"/>
                <w:tab w:val="left" w:pos="5790"/>
              </w:tabs>
              <w:ind w:right="-108"/>
              <w:jc w:val="both"/>
              <w:rPr>
                <w:rFonts w:ascii="MAC C Times" w:hAnsi="MAC C Times" w:cs="Arial"/>
                <w:lang w:val="mk-MK"/>
              </w:rPr>
            </w:pPr>
            <w:r w:rsidRPr="00966D45">
              <w:rPr>
                <w:rFonts w:ascii="Arial" w:hAnsi="Arial" w:cs="Arial"/>
                <w:lang w:val="mk-MK"/>
              </w:rPr>
              <w:t>Тип:јаглен/нафта/ЛПГ/гас/биомаса итн</w:t>
            </w:r>
          </w:p>
          <w:p w:rsidR="00A3681B" w:rsidRPr="00966D45" w:rsidRDefault="00A3681B" w:rsidP="00A3681B">
            <w:pPr>
              <w:tabs>
                <w:tab w:val="left" w:pos="4500"/>
                <w:tab w:val="left" w:pos="5790"/>
              </w:tabs>
              <w:ind w:right="-108"/>
              <w:jc w:val="both"/>
              <w:rPr>
                <w:rFonts w:ascii="MAC C Times" w:hAnsi="MAC C Times" w:cs="Arial"/>
                <w:lang w:val="mk-MK"/>
              </w:rPr>
            </w:pPr>
            <w:r w:rsidRPr="00966D45">
              <w:rPr>
                <w:rFonts w:ascii="Arial" w:hAnsi="Arial" w:cs="Arial"/>
                <w:lang w:val="mk-MK"/>
              </w:rPr>
              <w:t>Максимален капацитет на согорување</w:t>
            </w:r>
          </w:p>
          <w:p w:rsidR="00A3681B" w:rsidRPr="00966D45" w:rsidRDefault="00A3681B" w:rsidP="00A3681B">
            <w:pPr>
              <w:tabs>
                <w:tab w:val="left" w:pos="4500"/>
                <w:tab w:val="left" w:pos="5790"/>
              </w:tabs>
              <w:ind w:right="-108"/>
              <w:jc w:val="both"/>
              <w:rPr>
                <w:rFonts w:ascii="MAC C Times" w:hAnsi="MAC C Times" w:cs="Arial"/>
                <w:lang w:val="mk-MK"/>
              </w:rPr>
            </w:pPr>
            <w:r w:rsidRPr="00966D45">
              <w:rPr>
                <w:rFonts w:ascii="Arial" w:hAnsi="Arial" w:cs="Arial"/>
                <w:lang w:val="mk-MK"/>
              </w:rPr>
              <w:t>Содржина на сулфур:</w:t>
            </w:r>
          </w:p>
        </w:tc>
        <w:tc>
          <w:tcPr>
            <w:tcW w:w="4320" w:type="dxa"/>
          </w:tcPr>
          <w:p w:rsidR="00A3681B" w:rsidRPr="00DA1B76" w:rsidRDefault="00A3681B" w:rsidP="00A3681B">
            <w:pPr>
              <w:tabs>
                <w:tab w:val="left" w:pos="5790"/>
              </w:tabs>
              <w:ind w:right="360"/>
              <w:jc w:val="both"/>
              <w:rPr>
                <w:rFonts w:ascii="Arial" w:hAnsi="Arial" w:cs="Arial"/>
                <w:lang w:val="mk-MK"/>
              </w:rPr>
            </w:pPr>
            <w:r w:rsidRPr="00DA1B76">
              <w:rPr>
                <w:rFonts w:ascii="Arial" w:hAnsi="Arial" w:cs="Arial"/>
                <w:lang w:val="mk-MK"/>
              </w:rPr>
              <w:t xml:space="preserve">                                                     </w:t>
            </w:r>
          </w:p>
          <w:p w:rsidR="00A3681B" w:rsidRPr="00DA1B76" w:rsidRDefault="00A3681B" w:rsidP="00A3681B">
            <w:pPr>
              <w:tabs>
                <w:tab w:val="left" w:pos="5790"/>
              </w:tabs>
              <w:ind w:right="360"/>
              <w:jc w:val="both"/>
              <w:rPr>
                <w:rFonts w:ascii="Arial" w:hAnsi="Arial" w:cs="Arial"/>
                <w:lang w:val="mk-MK"/>
              </w:rPr>
            </w:pPr>
          </w:p>
          <w:p w:rsidR="00A3681B" w:rsidRPr="00DA1B76" w:rsidRDefault="00A3681B" w:rsidP="00A3681B">
            <w:pPr>
              <w:tabs>
                <w:tab w:val="left" w:pos="5790"/>
              </w:tabs>
              <w:ind w:right="-108"/>
              <w:jc w:val="both"/>
              <w:rPr>
                <w:rFonts w:ascii="Arial" w:hAnsi="Arial" w:cs="Arial"/>
              </w:rPr>
            </w:pPr>
            <w:r w:rsidRPr="00DA1B76">
              <w:rPr>
                <w:rFonts w:ascii="Arial" w:hAnsi="Arial" w:cs="Arial"/>
                <w:lang w:val="mk-MK"/>
              </w:rPr>
              <w:t xml:space="preserve">                          /                            </w:t>
            </w:r>
            <w:r w:rsidRPr="00DA1B76">
              <w:rPr>
                <w:rFonts w:ascii="Arial" w:hAnsi="Arial" w:cs="Arial"/>
              </w:rPr>
              <w:t>kg/h</w:t>
            </w:r>
          </w:p>
          <w:p w:rsidR="00A3681B" w:rsidRPr="00DA1B76" w:rsidRDefault="0008714B" w:rsidP="00A3681B">
            <w:pPr>
              <w:tabs>
                <w:tab w:val="left" w:pos="5790"/>
              </w:tabs>
              <w:jc w:val="both"/>
              <w:rPr>
                <w:rFonts w:ascii="Arial" w:hAnsi="Arial" w:cs="Arial"/>
                <w:lang w:val="mk-MK"/>
              </w:rPr>
            </w:pPr>
            <w:r w:rsidRPr="00DA1B76">
              <w:rPr>
                <w:rFonts w:ascii="Arial" w:hAnsi="Arial" w:cs="Arial"/>
                <w:lang w:val="mk-MK"/>
              </w:rPr>
              <w:t xml:space="preserve">                           </w:t>
            </w:r>
            <w:r w:rsidR="00A3681B" w:rsidRPr="00DA1B76">
              <w:rPr>
                <w:rFonts w:ascii="Arial" w:hAnsi="Arial" w:cs="Arial"/>
                <w:lang w:val="mk-MK"/>
              </w:rPr>
              <w:t xml:space="preserve">/                             </w:t>
            </w:r>
            <w:r w:rsidRPr="00DA1B76">
              <w:rPr>
                <w:rFonts w:ascii="Arial" w:hAnsi="Arial" w:cs="Arial"/>
                <w:lang w:val="mk-MK"/>
              </w:rPr>
              <w:t xml:space="preserve"> </w:t>
            </w:r>
            <w:r w:rsidR="00A3681B" w:rsidRPr="00DA1B76">
              <w:rPr>
                <w:rFonts w:ascii="Arial" w:hAnsi="Arial" w:cs="Arial"/>
                <w:lang w:val="mk-MK"/>
              </w:rPr>
              <w:t xml:space="preserve">%                                               </w:t>
            </w:r>
          </w:p>
        </w:tc>
      </w:tr>
      <w:tr w:rsidR="00A3681B" w:rsidRPr="00966D45" w:rsidTr="00A3681B">
        <w:trPr>
          <w:jc w:val="center"/>
        </w:trPr>
        <w:tc>
          <w:tcPr>
            <w:tcW w:w="4428" w:type="dxa"/>
          </w:tcPr>
          <w:p w:rsidR="00A3681B" w:rsidRPr="00966D45" w:rsidRDefault="00A3681B" w:rsidP="00A3681B">
            <w:pPr>
              <w:tabs>
                <w:tab w:val="left" w:pos="5790"/>
              </w:tabs>
              <w:ind w:right="3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66D45">
              <w:rPr>
                <w:rFonts w:ascii="Arial" w:hAnsi="Arial" w:cs="Arial"/>
              </w:rPr>
              <w:t>N</w:t>
            </w:r>
            <w:r w:rsidRPr="00966D45">
              <w:rPr>
                <w:rFonts w:ascii="Arial" w:hAnsi="Arial" w:cs="Arial"/>
                <w:lang w:val="mk-MK"/>
              </w:rPr>
              <w:t>О</w:t>
            </w:r>
            <w:r w:rsidRPr="00966D45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4320" w:type="dxa"/>
          </w:tcPr>
          <w:p w:rsidR="00A3681B" w:rsidRPr="00DA1B76" w:rsidRDefault="00DA1B76" w:rsidP="00A3681B">
            <w:pPr>
              <w:tabs>
                <w:tab w:val="left" w:pos="5790"/>
              </w:tabs>
              <w:ind w:right="-108"/>
              <w:jc w:val="both"/>
              <w:rPr>
                <w:rFonts w:ascii="Arial" w:hAnsi="Arial" w:cs="Arial"/>
                <w:lang w:val="mk-MK"/>
              </w:rPr>
            </w:pPr>
            <w:r w:rsidRPr="00DA1B76">
              <w:rPr>
                <w:rFonts w:ascii="Arial" w:hAnsi="Arial" w:cs="Arial"/>
                <w:lang w:val="mk-MK"/>
              </w:rPr>
              <w:t xml:space="preserve">                          </w:t>
            </w:r>
            <w:r w:rsidR="00A3681B" w:rsidRPr="00DA1B76">
              <w:rPr>
                <w:rFonts w:ascii="Arial" w:hAnsi="Arial" w:cs="Arial"/>
                <w:lang w:val="mk-MK"/>
              </w:rPr>
              <w:t xml:space="preserve">/       </w:t>
            </w:r>
            <w:r w:rsidR="00A3681B" w:rsidRPr="00DA1B76">
              <w:rPr>
                <w:rFonts w:ascii="Arial" w:hAnsi="Arial" w:cs="Arial"/>
              </w:rPr>
              <w:t xml:space="preserve">      </w:t>
            </w:r>
            <w:r w:rsidR="00A3681B" w:rsidRPr="00DA1B76">
              <w:rPr>
                <w:rFonts w:ascii="Arial" w:hAnsi="Arial" w:cs="Arial"/>
                <w:lang w:val="mk-MK"/>
              </w:rPr>
              <w:t xml:space="preserve">       </w:t>
            </w:r>
            <w:r w:rsidR="00A3681B" w:rsidRPr="00DA1B76">
              <w:rPr>
                <w:rFonts w:ascii="Arial" w:hAnsi="Arial" w:cs="Arial"/>
              </w:rPr>
              <w:t xml:space="preserve"> </w:t>
            </w:r>
            <w:r w:rsidRPr="00DA1B76">
              <w:rPr>
                <w:rFonts w:ascii="Arial" w:hAnsi="Arial" w:cs="Arial"/>
                <w:lang w:val="mk-MK"/>
              </w:rPr>
              <w:t xml:space="preserve"> </w:t>
            </w:r>
            <w:r w:rsidR="00A3681B" w:rsidRPr="00DA1B76">
              <w:rPr>
                <w:rFonts w:ascii="Arial" w:hAnsi="Arial" w:cs="Arial"/>
              </w:rPr>
              <w:t>mg/Nm</w:t>
            </w:r>
            <w:r w:rsidR="00A3681B" w:rsidRPr="00DA1B76">
              <w:rPr>
                <w:rFonts w:ascii="Arial" w:hAnsi="Arial" w:cs="Arial"/>
                <w:lang w:val="mk-MK"/>
              </w:rPr>
              <w:t>³</w:t>
            </w:r>
          </w:p>
          <w:p w:rsidR="00A3681B" w:rsidRPr="00DA1B76" w:rsidRDefault="00A3681B" w:rsidP="00A3681B">
            <w:pPr>
              <w:tabs>
                <w:tab w:val="left" w:pos="5790"/>
              </w:tabs>
              <w:ind w:right="-108"/>
              <w:jc w:val="both"/>
              <w:rPr>
                <w:rFonts w:ascii="Arial" w:hAnsi="Arial" w:cs="Arial"/>
                <w:lang w:val="mk-MK"/>
              </w:rPr>
            </w:pPr>
            <w:r w:rsidRPr="00DA1B76">
              <w:rPr>
                <w:rFonts w:ascii="Arial" w:hAnsi="Arial" w:cs="Arial"/>
                <w:lang w:val="mk-MK"/>
              </w:rPr>
              <w:t>при (О°</w:t>
            </w:r>
            <w:r w:rsidRPr="00DA1B76">
              <w:rPr>
                <w:rFonts w:ascii="Arial" w:hAnsi="Arial" w:cs="Arial"/>
              </w:rPr>
              <w:t>C</w:t>
            </w:r>
            <w:r w:rsidRPr="00DA1B76">
              <w:rPr>
                <w:rFonts w:ascii="Arial" w:hAnsi="Arial" w:cs="Arial"/>
                <w:lang w:val="mk-MK"/>
              </w:rPr>
              <w:t>,3%О2(Течност или гас). 6%</w:t>
            </w:r>
            <w:r w:rsidR="0008714B" w:rsidRPr="00DA1B76">
              <w:rPr>
                <w:rFonts w:ascii="Arial" w:hAnsi="Arial" w:cs="Arial"/>
                <w:lang w:val="mk-MK"/>
              </w:rPr>
              <w:t xml:space="preserve"> О2</w:t>
            </w:r>
          </w:p>
          <w:p w:rsidR="00A3681B" w:rsidRPr="00DA1B76" w:rsidRDefault="00A3681B" w:rsidP="0008714B">
            <w:pPr>
              <w:tabs>
                <w:tab w:val="left" w:pos="5790"/>
              </w:tabs>
              <w:ind w:right="-108"/>
              <w:jc w:val="both"/>
              <w:rPr>
                <w:rFonts w:ascii="Arial" w:hAnsi="Arial" w:cs="Arial"/>
                <w:lang w:val="mk-MK"/>
              </w:rPr>
            </w:pPr>
            <w:r w:rsidRPr="00DA1B76">
              <w:rPr>
                <w:rFonts w:ascii="Arial" w:hAnsi="Arial" w:cs="Arial"/>
                <w:lang w:val="mk-MK"/>
              </w:rPr>
              <w:t xml:space="preserve">                                  (Цврсто гориво)</w:t>
            </w:r>
          </w:p>
        </w:tc>
      </w:tr>
      <w:tr w:rsidR="00A3681B" w:rsidRPr="00966D45" w:rsidTr="00A3681B">
        <w:trPr>
          <w:jc w:val="center"/>
        </w:trPr>
        <w:tc>
          <w:tcPr>
            <w:tcW w:w="4428" w:type="dxa"/>
          </w:tcPr>
          <w:p w:rsidR="00A3681B" w:rsidRPr="00966D45" w:rsidRDefault="00A3681B" w:rsidP="00A3681B">
            <w:pPr>
              <w:tabs>
                <w:tab w:val="left" w:pos="5790"/>
              </w:tabs>
              <w:ind w:right="360"/>
              <w:jc w:val="both"/>
              <w:rPr>
                <w:rFonts w:ascii="MAC C Times" w:hAnsi="MAC C Times" w:cs="Arial"/>
                <w:lang w:val="mk-MK"/>
              </w:rPr>
            </w:pPr>
            <w:r w:rsidRPr="00966D45">
              <w:rPr>
                <w:rFonts w:ascii="Arial" w:hAnsi="Arial" w:cs="Arial"/>
                <w:lang w:val="mk-MK"/>
              </w:rPr>
              <w:t>Максимален волумен на емисија</w:t>
            </w:r>
          </w:p>
        </w:tc>
        <w:tc>
          <w:tcPr>
            <w:tcW w:w="4320" w:type="dxa"/>
          </w:tcPr>
          <w:p w:rsidR="00A3681B" w:rsidRPr="00DA1B76" w:rsidRDefault="00A3681B" w:rsidP="00A3681B">
            <w:pPr>
              <w:tabs>
                <w:tab w:val="left" w:pos="5790"/>
              </w:tabs>
              <w:ind w:right="-108"/>
              <w:jc w:val="both"/>
              <w:rPr>
                <w:rFonts w:ascii="Arial" w:hAnsi="Arial" w:cs="Arial"/>
              </w:rPr>
            </w:pPr>
            <w:r w:rsidRPr="00DA1B76">
              <w:rPr>
                <w:rFonts w:ascii="Arial" w:hAnsi="Arial" w:cs="Arial"/>
                <w:lang w:val="mk-MK"/>
              </w:rPr>
              <w:t xml:space="preserve">                                                       </w:t>
            </w:r>
            <w:r w:rsidRPr="00DA1B76">
              <w:rPr>
                <w:rFonts w:ascii="Arial" w:hAnsi="Arial" w:cs="Arial"/>
              </w:rPr>
              <w:t>m</w:t>
            </w:r>
            <w:r w:rsidRPr="00DA1B76">
              <w:rPr>
                <w:rFonts w:ascii="Arial" w:hAnsi="Arial" w:cs="Arial"/>
                <w:lang w:val="mk-MK"/>
              </w:rPr>
              <w:t>³/</w:t>
            </w:r>
            <w:r w:rsidRPr="00DA1B76">
              <w:rPr>
                <w:rFonts w:ascii="Arial" w:hAnsi="Arial" w:cs="Arial"/>
              </w:rPr>
              <w:t>h</w:t>
            </w:r>
          </w:p>
        </w:tc>
      </w:tr>
      <w:tr w:rsidR="0008714B" w:rsidRPr="00966D45" w:rsidTr="0008714B">
        <w:trPr>
          <w:jc w:val="center"/>
        </w:trPr>
        <w:tc>
          <w:tcPr>
            <w:tcW w:w="4428" w:type="dxa"/>
          </w:tcPr>
          <w:p w:rsidR="0008714B" w:rsidRPr="00966D45" w:rsidRDefault="0008714B" w:rsidP="00A3681B">
            <w:pPr>
              <w:tabs>
                <w:tab w:val="left" w:pos="5790"/>
              </w:tabs>
              <w:ind w:right="360"/>
              <w:jc w:val="both"/>
              <w:rPr>
                <w:rFonts w:ascii="MAC C Times" w:hAnsi="MAC C Times" w:cs="Arial"/>
                <w:lang w:val="mk-MK"/>
              </w:rPr>
            </w:pPr>
            <w:r w:rsidRPr="00966D45">
              <w:rPr>
                <w:rFonts w:ascii="Arial" w:hAnsi="Arial" w:cs="Arial"/>
                <w:lang w:val="mk-MK"/>
              </w:rPr>
              <w:t>Температура</w:t>
            </w:r>
          </w:p>
        </w:tc>
        <w:tc>
          <w:tcPr>
            <w:tcW w:w="4320" w:type="dxa"/>
          </w:tcPr>
          <w:p w:rsidR="0008714B" w:rsidRPr="00DA1B76" w:rsidRDefault="0008714B" w:rsidP="00DA1B76">
            <w:pPr>
              <w:tabs>
                <w:tab w:val="left" w:pos="5790"/>
              </w:tabs>
              <w:ind w:right="-108"/>
              <w:jc w:val="right"/>
              <w:rPr>
                <w:rFonts w:ascii="Arial" w:hAnsi="Arial" w:cs="Arial"/>
                <w:lang w:val="mk-MK"/>
              </w:rPr>
            </w:pPr>
            <w:r w:rsidRPr="00DA1B76">
              <w:rPr>
                <w:rFonts w:ascii="Arial" w:hAnsi="Arial" w:cs="Arial"/>
                <w:lang w:val="mk-MK"/>
              </w:rPr>
              <w:t xml:space="preserve">         </w:t>
            </w:r>
            <w:r w:rsidR="00DA1B76">
              <w:rPr>
                <w:rFonts w:ascii="Arial" w:hAnsi="Arial" w:cs="Arial"/>
                <w:lang w:val="mk-MK"/>
              </w:rPr>
              <w:t xml:space="preserve">             </w:t>
            </w:r>
            <w:r w:rsidRPr="00DA1B76">
              <w:rPr>
                <w:rFonts w:ascii="Arial" w:hAnsi="Arial" w:cs="Arial"/>
                <w:lang w:val="mk-MK"/>
              </w:rPr>
              <w:t xml:space="preserve">  </w:t>
            </w:r>
            <w:r w:rsidR="00DA1B76">
              <w:rPr>
                <w:rFonts w:ascii="Arial" w:hAnsi="Arial" w:cs="Arial"/>
                <w:lang w:val="mk-MK"/>
              </w:rPr>
              <w:t>/</w:t>
            </w:r>
            <w:r w:rsidRPr="00DA1B76">
              <w:rPr>
                <w:rFonts w:ascii="Arial" w:hAnsi="Arial" w:cs="Arial"/>
                <w:lang w:val="mk-MK"/>
              </w:rPr>
              <w:t xml:space="preserve">         °</w:t>
            </w:r>
            <w:r w:rsidRPr="00DA1B76">
              <w:rPr>
                <w:rFonts w:ascii="Arial" w:hAnsi="Arial" w:cs="Arial"/>
              </w:rPr>
              <w:t>C</w:t>
            </w:r>
            <w:r w:rsidRPr="00DA1B76">
              <w:rPr>
                <w:rFonts w:ascii="Arial" w:hAnsi="Arial" w:cs="Arial"/>
                <w:lang w:val="mk-MK"/>
              </w:rPr>
              <w:t xml:space="preserve"> (мин)</w:t>
            </w:r>
          </w:p>
          <w:p w:rsidR="0008714B" w:rsidRPr="00DA1B76" w:rsidRDefault="00DA1B76" w:rsidP="00DA1B76">
            <w:pPr>
              <w:tabs>
                <w:tab w:val="left" w:pos="5790"/>
              </w:tabs>
              <w:ind w:right="-108"/>
              <w:jc w:val="right"/>
              <w:rPr>
                <w:rFonts w:ascii="Arial" w:hAnsi="Arial" w:cs="Arial"/>
                <w:lang w:val="mk-MK"/>
              </w:rPr>
            </w:pPr>
            <w:r>
              <w:rPr>
                <w:rFonts w:ascii="Arial" w:hAnsi="Arial" w:cs="Arial"/>
                <w:lang w:val="mk-MK"/>
              </w:rPr>
              <w:t xml:space="preserve">/ </w:t>
            </w:r>
            <w:r w:rsidR="0008714B" w:rsidRPr="00DA1B76">
              <w:rPr>
                <w:rFonts w:ascii="Arial" w:hAnsi="Arial" w:cs="Arial"/>
                <w:lang w:val="mk-MK"/>
              </w:rPr>
              <w:t xml:space="preserve">        °</w:t>
            </w:r>
            <w:r w:rsidR="0008714B" w:rsidRPr="00DA1B76">
              <w:rPr>
                <w:rFonts w:ascii="Arial" w:hAnsi="Arial" w:cs="Arial"/>
              </w:rPr>
              <w:t>C</w:t>
            </w:r>
            <w:r w:rsidR="0008714B" w:rsidRPr="00DA1B76">
              <w:rPr>
                <w:rFonts w:ascii="Arial" w:hAnsi="Arial" w:cs="Arial"/>
                <w:lang w:val="mk-MK"/>
              </w:rPr>
              <w:t xml:space="preserve"> (</w:t>
            </w:r>
            <w:r w:rsidR="0008714B" w:rsidRPr="00DA1B76">
              <w:rPr>
                <w:rFonts w:ascii="Arial" w:hAnsi="Arial" w:cs="Arial"/>
              </w:rPr>
              <w:t>max</w:t>
            </w:r>
            <w:r w:rsidR="0008714B" w:rsidRPr="00DA1B76">
              <w:rPr>
                <w:rFonts w:ascii="Arial" w:hAnsi="Arial" w:cs="Arial"/>
                <w:lang w:val="mk-MK"/>
              </w:rPr>
              <w:t>)</w:t>
            </w:r>
          </w:p>
        </w:tc>
      </w:tr>
      <w:tr w:rsidR="00AA795F" w:rsidRPr="00966D45" w:rsidTr="00425D4C">
        <w:trPr>
          <w:jc w:val="center"/>
        </w:trPr>
        <w:tc>
          <w:tcPr>
            <w:tcW w:w="4428" w:type="dxa"/>
          </w:tcPr>
          <w:p w:rsidR="00AA795F" w:rsidRPr="00966D45" w:rsidRDefault="00AA795F" w:rsidP="00A3681B">
            <w:pPr>
              <w:tabs>
                <w:tab w:val="left" w:pos="5790"/>
              </w:tabs>
              <w:ind w:right="360"/>
              <w:jc w:val="both"/>
              <w:rPr>
                <w:rFonts w:ascii="MAC C Times" w:hAnsi="MAC C Times" w:cs="Arial"/>
                <w:lang w:val="mk-MK"/>
              </w:rPr>
            </w:pPr>
            <w:r w:rsidRPr="00966D45">
              <w:rPr>
                <w:rFonts w:ascii="Arial" w:hAnsi="Arial" w:cs="Arial"/>
                <w:lang w:val="mk-MK"/>
              </w:rPr>
              <w:t>Периоди на работа</w:t>
            </w:r>
          </w:p>
        </w:tc>
        <w:tc>
          <w:tcPr>
            <w:tcW w:w="4320" w:type="dxa"/>
          </w:tcPr>
          <w:p w:rsidR="00AA795F" w:rsidRPr="00DA1B76" w:rsidRDefault="00AA795F" w:rsidP="00AA795F">
            <w:pPr>
              <w:tabs>
                <w:tab w:val="left" w:pos="1944"/>
                <w:tab w:val="left" w:pos="5790"/>
              </w:tabs>
              <w:ind w:right="-108"/>
              <w:jc w:val="right"/>
              <w:rPr>
                <w:rFonts w:ascii="Arial" w:hAnsi="Arial" w:cs="Arial"/>
                <w:lang w:val="mk-MK"/>
              </w:rPr>
            </w:pPr>
            <w:r>
              <w:rPr>
                <w:rFonts w:ascii="Arial" w:hAnsi="Arial" w:cs="Arial"/>
                <w:lang w:val="mk-MK"/>
              </w:rPr>
              <w:t xml:space="preserve">/               </w:t>
            </w:r>
            <w:r w:rsidRPr="00DA1B76">
              <w:rPr>
                <w:rFonts w:ascii="Arial" w:hAnsi="Arial" w:cs="Arial"/>
                <w:lang w:val="mk-MK"/>
              </w:rPr>
              <w:t>час /ден</w:t>
            </w:r>
          </w:p>
          <w:p w:rsidR="00AA795F" w:rsidRPr="00DA1B76" w:rsidRDefault="00AA795F" w:rsidP="00AA795F">
            <w:pPr>
              <w:tabs>
                <w:tab w:val="left" w:pos="2052"/>
                <w:tab w:val="left" w:pos="5790"/>
              </w:tabs>
              <w:ind w:right="-108"/>
              <w:jc w:val="right"/>
              <w:rPr>
                <w:rFonts w:ascii="Arial" w:hAnsi="Arial" w:cs="Arial"/>
                <w:lang w:val="mk-MK"/>
              </w:rPr>
            </w:pPr>
            <w:r w:rsidRPr="00DA1B76">
              <w:rPr>
                <w:rFonts w:ascii="Arial" w:hAnsi="Arial" w:cs="Arial"/>
                <w:lang w:val="mk-MK"/>
              </w:rPr>
              <w:t xml:space="preserve">   /  Денови/годишно</w:t>
            </w:r>
          </w:p>
        </w:tc>
      </w:tr>
    </w:tbl>
    <w:p w:rsidR="00A3681B" w:rsidRPr="009636A5" w:rsidRDefault="00A3681B" w:rsidP="00A3681B">
      <w:pPr>
        <w:spacing w:line="360" w:lineRule="auto"/>
        <w:ind w:left="-360" w:right="360"/>
        <w:jc w:val="both"/>
        <w:rPr>
          <w:rFonts w:ascii="Arial" w:hAnsi="Arial" w:cs="Arial"/>
          <w:b/>
          <w:i/>
          <w:lang w:val="mk-MK"/>
        </w:rPr>
      </w:pPr>
      <w:r>
        <w:rPr>
          <w:rFonts w:ascii="Arial" w:hAnsi="Arial" w:cs="Arial"/>
          <w:b/>
        </w:rPr>
        <w:t>*</w:t>
      </w:r>
      <w:r w:rsidRPr="009636A5">
        <w:rPr>
          <w:rFonts w:ascii="Arial" w:hAnsi="Arial" w:cs="Arial"/>
          <w:b/>
          <w:lang w:val="mk-MK"/>
        </w:rPr>
        <w:t>На предметната локација нема стационарни емитери, според што не е констатирано штетно влијание во атмосферата и не е пополнета табелата бр.</w:t>
      </w:r>
      <w:r>
        <w:rPr>
          <w:rFonts w:ascii="Arial" w:hAnsi="Arial" w:cs="Arial"/>
          <w:b/>
          <w:lang w:val="mk-MK"/>
        </w:rPr>
        <w:t>2</w:t>
      </w:r>
      <w:r w:rsidRPr="009636A5">
        <w:rPr>
          <w:rFonts w:ascii="Arial" w:hAnsi="Arial" w:cs="Arial"/>
          <w:b/>
          <w:lang w:val="mk-MK"/>
        </w:rPr>
        <w:t>.</w:t>
      </w:r>
    </w:p>
    <w:p w:rsidR="009F68C6" w:rsidRDefault="009F68C6" w:rsidP="00B614A1">
      <w:pPr>
        <w:spacing w:line="360" w:lineRule="auto"/>
        <w:ind w:right="4"/>
        <w:jc w:val="both"/>
        <w:rPr>
          <w:rFonts w:ascii="Arial" w:hAnsi="Arial" w:cs="Arial"/>
          <w:lang w:val="mk-MK"/>
        </w:rPr>
      </w:pPr>
    </w:p>
    <w:p w:rsidR="00134E62" w:rsidRDefault="00134E62" w:rsidP="00B614A1">
      <w:pPr>
        <w:spacing w:line="360" w:lineRule="auto"/>
        <w:ind w:right="4"/>
        <w:jc w:val="both"/>
        <w:rPr>
          <w:rFonts w:ascii="Arial" w:hAnsi="Arial" w:cs="Arial"/>
          <w:lang w:val="mk-MK"/>
        </w:rPr>
      </w:pPr>
    </w:p>
    <w:p w:rsidR="00134E62" w:rsidRDefault="00134E62" w:rsidP="00B614A1">
      <w:pPr>
        <w:spacing w:line="360" w:lineRule="auto"/>
        <w:ind w:right="4"/>
        <w:jc w:val="both"/>
        <w:rPr>
          <w:rFonts w:ascii="Arial" w:hAnsi="Arial" w:cs="Arial"/>
          <w:lang w:val="mk-MK"/>
        </w:rPr>
      </w:pPr>
    </w:p>
    <w:p w:rsidR="00134E62" w:rsidRPr="00821E5E" w:rsidRDefault="00134E62" w:rsidP="00B614A1">
      <w:pPr>
        <w:spacing w:line="360" w:lineRule="auto"/>
        <w:ind w:right="4"/>
        <w:jc w:val="both"/>
        <w:rPr>
          <w:rFonts w:ascii="Arial" w:hAnsi="Arial" w:cs="Arial"/>
          <w:lang w:val="mk-MK"/>
        </w:rPr>
      </w:pPr>
    </w:p>
    <w:p w:rsidR="00A3681B" w:rsidRDefault="009F68C6" w:rsidP="00B614A1">
      <w:pPr>
        <w:spacing w:line="360" w:lineRule="auto"/>
        <w:ind w:right="4"/>
        <w:jc w:val="both"/>
        <w:rPr>
          <w:rFonts w:ascii="Arial" w:hAnsi="Arial" w:cs="Arial"/>
          <w:b/>
          <w:bCs/>
          <w:lang w:val="mk-MK"/>
        </w:rPr>
      </w:pPr>
      <w:r w:rsidRPr="00821E5E">
        <w:rPr>
          <w:rFonts w:ascii="Arial" w:hAnsi="Arial" w:cs="Arial"/>
          <w:b/>
          <w:bCs/>
          <w:lang w:val="mk-MK"/>
        </w:rPr>
        <w:t xml:space="preserve"> </w:t>
      </w:r>
      <w:r w:rsidRPr="00821E5E">
        <w:rPr>
          <w:rFonts w:ascii="Arial" w:hAnsi="Arial" w:cs="Arial"/>
          <w:b/>
          <w:bCs/>
          <w:lang w:val="mk-MK"/>
        </w:rPr>
        <w:tab/>
      </w:r>
    </w:p>
    <w:p w:rsidR="00A3681B" w:rsidRDefault="00A3681B" w:rsidP="00B614A1">
      <w:pPr>
        <w:spacing w:line="360" w:lineRule="auto"/>
        <w:ind w:right="4"/>
        <w:jc w:val="both"/>
        <w:rPr>
          <w:rFonts w:ascii="Arial" w:hAnsi="Arial" w:cs="Arial"/>
          <w:b/>
          <w:bCs/>
          <w:lang w:val="mk-MK"/>
        </w:rPr>
      </w:pPr>
    </w:p>
    <w:p w:rsidR="00A3681B" w:rsidRDefault="00A3681B" w:rsidP="00B614A1">
      <w:pPr>
        <w:spacing w:line="360" w:lineRule="auto"/>
        <w:ind w:right="4"/>
        <w:jc w:val="both"/>
        <w:rPr>
          <w:rFonts w:ascii="Arial" w:hAnsi="Arial" w:cs="Arial"/>
          <w:b/>
          <w:bCs/>
          <w:lang w:val="mk-MK"/>
        </w:rPr>
      </w:pPr>
    </w:p>
    <w:p w:rsidR="00A3681B" w:rsidRDefault="00A3681B" w:rsidP="00B614A1">
      <w:pPr>
        <w:spacing w:line="360" w:lineRule="auto"/>
        <w:ind w:right="4"/>
        <w:jc w:val="both"/>
        <w:rPr>
          <w:rFonts w:ascii="Arial" w:hAnsi="Arial" w:cs="Arial"/>
          <w:b/>
          <w:bCs/>
          <w:lang w:val="mk-MK"/>
        </w:rPr>
      </w:pPr>
    </w:p>
    <w:p w:rsidR="00A3681B" w:rsidRDefault="00A3681B" w:rsidP="00B614A1">
      <w:pPr>
        <w:spacing w:line="360" w:lineRule="auto"/>
        <w:ind w:right="4"/>
        <w:jc w:val="both"/>
        <w:rPr>
          <w:rFonts w:ascii="Arial" w:hAnsi="Arial" w:cs="Arial"/>
          <w:b/>
          <w:bCs/>
          <w:lang w:val="mk-MK"/>
        </w:rPr>
      </w:pPr>
    </w:p>
    <w:p w:rsidR="00A3681B" w:rsidRDefault="00A3681B" w:rsidP="00B614A1">
      <w:pPr>
        <w:spacing w:line="360" w:lineRule="auto"/>
        <w:ind w:right="4"/>
        <w:jc w:val="both"/>
        <w:rPr>
          <w:rFonts w:ascii="Arial" w:hAnsi="Arial" w:cs="Arial"/>
          <w:b/>
          <w:bCs/>
          <w:lang w:val="mk-MK"/>
        </w:rPr>
      </w:pPr>
    </w:p>
    <w:p w:rsidR="00A3681B" w:rsidRDefault="00A3681B" w:rsidP="00B614A1">
      <w:pPr>
        <w:spacing w:line="360" w:lineRule="auto"/>
        <w:ind w:right="4"/>
        <w:jc w:val="both"/>
        <w:rPr>
          <w:rFonts w:ascii="Arial" w:hAnsi="Arial" w:cs="Arial"/>
          <w:b/>
          <w:bCs/>
          <w:lang w:val="mk-MK"/>
        </w:rPr>
      </w:pPr>
    </w:p>
    <w:p w:rsidR="00A3681B" w:rsidRDefault="00A3681B" w:rsidP="00B614A1">
      <w:pPr>
        <w:spacing w:line="360" w:lineRule="auto"/>
        <w:ind w:right="4"/>
        <w:jc w:val="both"/>
        <w:rPr>
          <w:rFonts w:ascii="Arial" w:hAnsi="Arial" w:cs="Arial"/>
          <w:b/>
          <w:bCs/>
          <w:lang w:val="mk-MK"/>
        </w:rPr>
      </w:pPr>
    </w:p>
    <w:p w:rsidR="00A3681B" w:rsidRDefault="00A3681B" w:rsidP="00B614A1">
      <w:pPr>
        <w:spacing w:line="360" w:lineRule="auto"/>
        <w:ind w:right="4"/>
        <w:jc w:val="both"/>
        <w:rPr>
          <w:rFonts w:ascii="Arial" w:hAnsi="Arial" w:cs="Arial"/>
          <w:b/>
          <w:bCs/>
          <w:lang w:val="mk-MK"/>
        </w:rPr>
      </w:pPr>
    </w:p>
    <w:p w:rsidR="00A3681B" w:rsidRDefault="00A3681B" w:rsidP="00B614A1">
      <w:pPr>
        <w:spacing w:line="360" w:lineRule="auto"/>
        <w:ind w:right="4"/>
        <w:jc w:val="both"/>
        <w:rPr>
          <w:rFonts w:ascii="Arial" w:hAnsi="Arial" w:cs="Arial"/>
          <w:b/>
          <w:bCs/>
          <w:lang w:val="mk-MK"/>
        </w:rPr>
      </w:pPr>
    </w:p>
    <w:p w:rsidR="00A3681B" w:rsidRDefault="00A3681B" w:rsidP="00B614A1">
      <w:pPr>
        <w:spacing w:line="360" w:lineRule="auto"/>
        <w:ind w:right="4"/>
        <w:jc w:val="both"/>
        <w:rPr>
          <w:rFonts w:ascii="Arial" w:hAnsi="Arial" w:cs="Arial"/>
          <w:b/>
          <w:bCs/>
          <w:lang w:val="mk-MK"/>
        </w:rPr>
      </w:pPr>
    </w:p>
    <w:p w:rsidR="009F68C6" w:rsidRDefault="009F68C6" w:rsidP="00A3681B">
      <w:pPr>
        <w:spacing w:line="360" w:lineRule="auto"/>
        <w:ind w:right="4" w:firstLine="720"/>
        <w:jc w:val="both"/>
        <w:rPr>
          <w:rFonts w:ascii="Arial" w:hAnsi="Arial" w:cs="Arial"/>
          <w:b/>
          <w:lang w:val="mk-MK"/>
        </w:rPr>
      </w:pPr>
      <w:r w:rsidRPr="00821E5E">
        <w:rPr>
          <w:rFonts w:ascii="Arial" w:hAnsi="Arial" w:cs="Arial"/>
          <w:b/>
          <w:lang w:val="mk-MK"/>
        </w:rPr>
        <w:t xml:space="preserve">Врз основа на добиените резултати од извршените мерења на </w:t>
      </w:r>
      <w:r w:rsidR="001864B8" w:rsidRPr="00821E5E">
        <w:rPr>
          <w:rFonts w:ascii="Arial" w:hAnsi="Arial" w:cs="Arial"/>
          <w:b/>
          <w:lang w:val="mk-MK"/>
        </w:rPr>
        <w:t>суспендирани честички ПМ</w:t>
      </w:r>
      <w:r w:rsidR="001864B8" w:rsidRPr="004F2D64">
        <w:rPr>
          <w:rFonts w:ascii="Arial" w:hAnsi="Arial" w:cs="Arial"/>
          <w:b/>
          <w:vertAlign w:val="subscript"/>
          <w:lang w:val="mk-MK"/>
        </w:rPr>
        <w:t>10</w:t>
      </w:r>
      <w:r w:rsidRPr="00821E5E">
        <w:rPr>
          <w:rFonts w:ascii="Arial" w:hAnsi="Arial" w:cs="Arial"/>
          <w:b/>
          <w:lang w:val="mk-MK"/>
        </w:rPr>
        <w:t xml:space="preserve"> во живот</w:t>
      </w:r>
      <w:r w:rsidR="00D75289" w:rsidRPr="00821E5E">
        <w:rPr>
          <w:rFonts w:ascii="Arial" w:hAnsi="Arial" w:cs="Arial"/>
          <w:b/>
          <w:lang w:val="mk-MK"/>
        </w:rPr>
        <w:t xml:space="preserve">ната средина </w:t>
      </w:r>
      <w:r w:rsidR="00134E62">
        <w:rPr>
          <w:rFonts w:ascii="Arial" w:hAnsi="Arial" w:cs="Arial"/>
          <w:b/>
          <w:lang w:val="mk-MK"/>
        </w:rPr>
        <w:t xml:space="preserve">од Бетонска база </w:t>
      </w:r>
      <w:r w:rsidR="00A03AB2">
        <w:rPr>
          <w:rFonts w:ascii="Arial" w:hAnsi="Arial" w:cs="Arial"/>
          <w:b/>
          <w:lang w:val="mk-MK"/>
        </w:rPr>
        <w:t>и Сепарација Голец Транс село Желино</w:t>
      </w:r>
      <w:r w:rsidRPr="00821E5E">
        <w:rPr>
          <w:rFonts w:ascii="Arial" w:hAnsi="Arial" w:cs="Arial"/>
          <w:b/>
          <w:lang w:val="mk-MK"/>
        </w:rPr>
        <w:t>,</w:t>
      </w:r>
      <w:r w:rsidR="00DD5512">
        <w:rPr>
          <w:rFonts w:ascii="Arial" w:hAnsi="Arial" w:cs="Arial"/>
          <w:b/>
          <w:lang w:val="mk-MK"/>
        </w:rPr>
        <w:t xml:space="preserve"> како и на граничната линија на Инсталацијата </w:t>
      </w:r>
      <w:r w:rsidRPr="00821E5E">
        <w:rPr>
          <w:rFonts w:ascii="Arial" w:hAnsi="Arial" w:cs="Arial"/>
          <w:b/>
          <w:lang w:val="mk-MK"/>
        </w:rPr>
        <w:t xml:space="preserve"> се констатира дека добиените вредности се во граници на максимално дозволените концентрации согласно </w:t>
      </w:r>
      <w:r w:rsidR="00D75289" w:rsidRPr="00821E5E">
        <w:rPr>
          <w:rFonts w:ascii="Arial" w:hAnsi="Arial" w:cs="Arial"/>
          <w:b/>
          <w:lang w:val="mk-MK"/>
        </w:rPr>
        <w:t>Уредба за гранични вредности за нивоа и видови на загадувачки супстанци во амбиентниот воздух и прагови на алармирање, рокови за постигнување на граничните вредности, маргини на толеранција за гранична вр</w:t>
      </w:r>
      <w:r w:rsidR="00323BA0" w:rsidRPr="00821E5E">
        <w:rPr>
          <w:rFonts w:ascii="Arial" w:hAnsi="Arial" w:cs="Arial"/>
          <w:b/>
          <w:lang w:val="mk-MK"/>
        </w:rPr>
        <w:t>е</w:t>
      </w:r>
      <w:r w:rsidR="00D75289" w:rsidRPr="00821E5E">
        <w:rPr>
          <w:rFonts w:ascii="Arial" w:hAnsi="Arial" w:cs="Arial"/>
          <w:b/>
          <w:lang w:val="mk-MK"/>
        </w:rPr>
        <w:t xml:space="preserve">дност, целни вредности и долгорочни цели (Сл.Весник на Р.М бр.50/05) </w:t>
      </w:r>
      <w:r w:rsidR="00134E62">
        <w:rPr>
          <w:rFonts w:ascii="Arial" w:hAnsi="Arial" w:cs="Arial"/>
          <w:b/>
          <w:lang w:val="mk-MK"/>
        </w:rPr>
        <w:t xml:space="preserve">и </w:t>
      </w:r>
      <w:r w:rsidR="00134E62" w:rsidRPr="00821E5E">
        <w:rPr>
          <w:rFonts w:ascii="Arial" w:hAnsi="Arial" w:cs="Arial"/>
          <w:b/>
          <w:lang w:val="mk-MK"/>
        </w:rPr>
        <w:t>Уредба за изменување и дополнување на уредбата за гранични вредности за нивоа и видови на загадувачки супстанци во амбиентниот воздух и прагови на алармирање, рокови за постигнување на граничните вредности, маргини на толеранција за гранична врдност, целни вредности и долгорочни цели (Сл.Весник на Р.М бр.4/2013)</w:t>
      </w:r>
      <w:r w:rsidR="00134E62" w:rsidRPr="00821E5E">
        <w:rPr>
          <w:rFonts w:ascii="Arial" w:hAnsi="Arial" w:cs="Arial"/>
          <w:lang w:val="mk-MK"/>
        </w:rPr>
        <w:t xml:space="preserve"> </w:t>
      </w:r>
      <w:r w:rsidRPr="00821E5E">
        <w:rPr>
          <w:rFonts w:ascii="Arial" w:hAnsi="Arial" w:cs="Arial"/>
          <w:b/>
          <w:lang w:val="mk-MK"/>
        </w:rPr>
        <w:t>и не вршат штетно влијание врз животната средина.</w:t>
      </w:r>
    </w:p>
    <w:p w:rsidR="00282245" w:rsidRPr="00821E5E" w:rsidRDefault="00282245" w:rsidP="00B614A1">
      <w:pPr>
        <w:spacing w:line="360" w:lineRule="auto"/>
        <w:ind w:right="4"/>
        <w:jc w:val="both"/>
        <w:rPr>
          <w:rFonts w:ascii="Arial" w:hAnsi="Arial" w:cs="Arial"/>
          <w:b/>
          <w:lang w:val="mk-MK"/>
        </w:rPr>
      </w:pPr>
    </w:p>
    <w:p w:rsidR="00282245" w:rsidRPr="00282245" w:rsidRDefault="00282245" w:rsidP="00B614A1">
      <w:pPr>
        <w:spacing w:line="360" w:lineRule="auto"/>
        <w:ind w:right="4"/>
        <w:rPr>
          <w:rFonts w:ascii="Arial" w:hAnsi="Arial" w:cs="Arial"/>
          <w:lang w:val="mk-MK"/>
        </w:rPr>
      </w:pPr>
    </w:p>
    <w:sectPr w:rsidR="00282245" w:rsidRPr="00282245" w:rsidSect="00134E62">
      <w:footerReference w:type="default" r:id="rId21"/>
      <w:pgSz w:w="12240" w:h="15840"/>
      <w:pgMar w:top="1440" w:right="1440" w:bottom="1440" w:left="1440" w:header="708" w:footer="13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1E98" w:rsidRDefault="00F61E98">
      <w:r>
        <w:separator/>
      </w:r>
    </w:p>
  </w:endnote>
  <w:endnote w:type="continuationSeparator" w:id="1">
    <w:p w:rsidR="00F61E98" w:rsidRDefault="00F61E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AC C Times">
    <w:panose1 w:val="02027200000000000000"/>
    <w:charset w:val="00"/>
    <w:family w:val="roman"/>
    <w:pitch w:val="variable"/>
    <w:sig w:usb0="00000087" w:usb1="00000000" w:usb2="00000000" w:usb3="00000000" w:csb0="0000001B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1AD" w:rsidRDefault="005441AD" w:rsidP="00B614A1">
    <w:pPr>
      <w:pStyle w:val="Footer"/>
      <w:ind w:left="-567"/>
      <w:rPr>
        <w:rFonts w:ascii="Arial" w:hAnsi="Arial" w:cs="Arial"/>
        <w:lang w:val="mk-MK"/>
      </w:rPr>
    </w:pPr>
  </w:p>
  <w:p w:rsidR="005441AD" w:rsidRDefault="00FC3E24" w:rsidP="00B614A1">
    <w:pPr>
      <w:pStyle w:val="Footer"/>
      <w:ind w:left="-567"/>
      <w:rPr>
        <w:rFonts w:ascii="Arial" w:hAnsi="Arial" w:cs="Arial"/>
      </w:rPr>
    </w:pPr>
    <w:r>
      <w:rPr>
        <w:rFonts w:ascii="Arial" w:hAnsi="Arial" w:cs="Arial"/>
        <w:noProof/>
        <w:lang w:val="mk-MK" w:eastAsia="mk-MK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-31.7pt;margin-top:.35pt;width:480.25pt;height:.7pt;flip:y;z-index:251657728" o:connectortype="straight" strokeweight="1.5pt"/>
      </w:pict>
    </w:r>
    <w:r w:rsidR="005441AD">
      <w:rPr>
        <w:rFonts w:ascii="Arial" w:hAnsi="Arial" w:cs="Arial"/>
        <w:lang w:val="mk-MK"/>
      </w:rPr>
      <w:t>Бетонска База</w:t>
    </w:r>
    <w:r w:rsidR="005441AD">
      <w:rPr>
        <w:rFonts w:ascii="Arial" w:hAnsi="Arial" w:cs="Arial"/>
      </w:rPr>
      <w:t xml:space="preserve"> </w:t>
    </w:r>
    <w:r w:rsidR="005441AD">
      <w:rPr>
        <w:rFonts w:ascii="Arial" w:hAnsi="Arial" w:cs="Arial"/>
        <w:lang w:val="mk-MK"/>
      </w:rPr>
      <w:t>и Сепарација Голец Транс</w:t>
    </w:r>
    <w:r w:rsidR="005441AD">
      <w:rPr>
        <w:rFonts w:ascii="Arial" w:hAnsi="Arial" w:cs="Arial"/>
        <w:lang w:val="mk-MK"/>
      </w:rPr>
      <w:tab/>
      <w:t xml:space="preserve">                                       Апликација за</w:t>
    </w:r>
    <w:r w:rsidR="005441AD">
      <w:rPr>
        <w:rFonts w:ascii="Arial" w:hAnsi="Arial" w:cs="Arial"/>
      </w:rPr>
      <w:t xml:space="preserve"> IPPC</w:t>
    </w:r>
  </w:p>
  <w:p w:rsidR="005441AD" w:rsidRDefault="005441AD" w:rsidP="009F68C6">
    <w:pPr>
      <w:pStyle w:val="Footer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  <w:lang w:val="mk-MK"/>
      </w:rPr>
      <w:t>Додаток</w:t>
    </w:r>
    <w:r>
      <w:rPr>
        <w:rFonts w:ascii="Arial" w:hAnsi="Arial" w:cs="Arial"/>
      </w:rPr>
      <w:t xml:space="preserve"> VI</w:t>
    </w:r>
  </w:p>
  <w:p w:rsidR="005441AD" w:rsidRPr="00E4731D" w:rsidRDefault="005441AD" w:rsidP="009F68C6">
    <w:pPr>
      <w:pStyle w:val="Footer"/>
      <w:tabs>
        <w:tab w:val="clear" w:pos="8640"/>
        <w:tab w:val="right" w:pos="9360"/>
      </w:tabs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FC3E24"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PAGE </w:instrText>
    </w:r>
    <w:r w:rsidR="00FC3E24">
      <w:rPr>
        <w:rStyle w:val="PageNumber"/>
        <w:rFonts w:ascii="Arial" w:hAnsi="Arial" w:cs="Arial"/>
      </w:rPr>
      <w:fldChar w:fldCharType="separate"/>
    </w:r>
    <w:r w:rsidR="007815D0">
      <w:rPr>
        <w:rStyle w:val="PageNumber"/>
        <w:rFonts w:ascii="Arial" w:hAnsi="Arial" w:cs="Arial"/>
        <w:noProof/>
      </w:rPr>
      <w:t>1</w:t>
    </w:r>
    <w:r w:rsidR="00FC3E24">
      <w:rPr>
        <w:rStyle w:val="PageNumber"/>
        <w:rFonts w:ascii="Arial" w:hAnsi="Arial" w:cs="Arial"/>
      </w:rPr>
      <w:fldChar w:fldCharType="end"/>
    </w:r>
    <w:r>
      <w:rPr>
        <w:rStyle w:val="PageNumber"/>
        <w:rFonts w:ascii="Arial" w:hAnsi="Arial" w:cs="Arial"/>
      </w:rPr>
      <w:t>/</w:t>
    </w:r>
    <w:r w:rsidR="00FC3E24"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NUMPAGES </w:instrText>
    </w:r>
    <w:r w:rsidR="00FC3E24">
      <w:rPr>
        <w:rStyle w:val="PageNumber"/>
        <w:rFonts w:ascii="Arial" w:hAnsi="Arial" w:cs="Arial"/>
      </w:rPr>
      <w:fldChar w:fldCharType="separate"/>
    </w:r>
    <w:r w:rsidR="007815D0">
      <w:rPr>
        <w:rStyle w:val="PageNumber"/>
        <w:rFonts w:ascii="Arial" w:hAnsi="Arial" w:cs="Arial"/>
        <w:noProof/>
      </w:rPr>
      <w:t>8</w:t>
    </w:r>
    <w:r w:rsidR="00FC3E24">
      <w:rPr>
        <w:rStyle w:val="PageNumber"/>
        <w:rFonts w:ascii="Arial" w:hAnsi="Arial" w:cs="Arial"/>
      </w:rPr>
      <w:fldChar w:fldCharType="end"/>
    </w:r>
  </w:p>
  <w:p w:rsidR="005441AD" w:rsidRDefault="005441AD" w:rsidP="00E002CC">
    <w:pPr>
      <w:pStyle w:val="Footer"/>
      <w:tabs>
        <w:tab w:val="clear" w:pos="8640"/>
        <w:tab w:val="right" w:pos="9180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1E98" w:rsidRDefault="00F61E98">
      <w:r>
        <w:separator/>
      </w:r>
    </w:p>
  </w:footnote>
  <w:footnote w:type="continuationSeparator" w:id="1">
    <w:p w:rsidR="00F61E98" w:rsidRDefault="00F61E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E30704D"/>
    <w:multiLevelType w:val="hybridMultilevel"/>
    <w:tmpl w:val="0C603A84"/>
    <w:lvl w:ilvl="0" w:tplc="5D7A8616">
      <w:start w:val="6"/>
      <w:numFmt w:val="bullet"/>
      <w:lvlText w:val="-"/>
      <w:lvlJc w:val="left"/>
      <w:pPr>
        <w:ind w:left="720" w:hanging="360"/>
      </w:pPr>
      <w:rPr>
        <w:rFonts w:ascii="MAC C Times" w:eastAsia="Times New Roman" w:hAnsi="MAC C Time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34463E"/>
    <w:multiLevelType w:val="hybridMultilevel"/>
    <w:tmpl w:val="2806C854"/>
    <w:lvl w:ilvl="0" w:tplc="DD4C650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D2E1615"/>
    <w:multiLevelType w:val="hybridMultilevel"/>
    <w:tmpl w:val="92E25288"/>
    <w:lvl w:ilvl="0" w:tplc="5D7A8616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MAC C Times" w:eastAsia="Times New Roman" w:hAnsi="MAC C Times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FF33BE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34EA34FA"/>
    <w:multiLevelType w:val="hybridMultilevel"/>
    <w:tmpl w:val="3D6485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8042F5"/>
    <w:multiLevelType w:val="hybridMultilevel"/>
    <w:tmpl w:val="E286BBFA"/>
    <w:lvl w:ilvl="0" w:tplc="6A6E788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EBC6BD6">
      <w:numFmt w:val="bullet"/>
      <w:lvlText w:val="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2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C35CD4"/>
    <w:multiLevelType w:val="hybridMultilevel"/>
    <w:tmpl w:val="0648700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53A22935"/>
    <w:multiLevelType w:val="hybridMultilevel"/>
    <w:tmpl w:val="424498C8"/>
    <w:lvl w:ilvl="0" w:tplc="10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5A271E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7645BD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5EA229A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65E66FFB"/>
    <w:multiLevelType w:val="hybridMultilevel"/>
    <w:tmpl w:val="23802BC2"/>
    <w:lvl w:ilvl="0" w:tplc="7C624C5E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FCC399C"/>
    <w:multiLevelType w:val="hybridMultilevel"/>
    <w:tmpl w:val="87DEE860"/>
    <w:lvl w:ilvl="0" w:tplc="0409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4">
    <w:nsid w:val="71E94425"/>
    <w:multiLevelType w:val="hybridMultilevel"/>
    <w:tmpl w:val="BF8841A2"/>
    <w:lvl w:ilvl="0" w:tplc="EE225128">
      <w:start w:val="1"/>
      <w:numFmt w:val="bullet"/>
      <w:lvlText w:val=""/>
      <w:lvlJc w:val="left"/>
      <w:pPr>
        <w:tabs>
          <w:tab w:val="num" w:pos="1080"/>
        </w:tabs>
        <w:ind w:left="360" w:firstLine="576"/>
      </w:pPr>
      <w:rPr>
        <w:rFonts w:ascii="Wingdings" w:hAnsi="Wingdings" w:hint="default"/>
        <w:sz w:val="32"/>
        <w:szCs w:val="32"/>
      </w:rPr>
    </w:lvl>
    <w:lvl w:ilvl="1" w:tplc="6D3878BE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F790DB4"/>
    <w:multiLevelType w:val="hybridMultilevel"/>
    <w:tmpl w:val="07D6E790"/>
    <w:lvl w:ilvl="0" w:tplc="47DC1012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MAC C Times" w:eastAsia="Times New Roman" w:hAnsi="MAC C Times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4"/>
  </w:num>
  <w:num w:numId="4">
    <w:abstractNumId w:val="3"/>
  </w:num>
  <w:num w:numId="5">
    <w:abstractNumId w:val="6"/>
  </w:num>
  <w:num w:numId="6">
    <w:abstractNumId w:val="5"/>
  </w:num>
  <w:num w:numId="7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8">
    <w:abstractNumId w:val="9"/>
  </w:num>
  <w:num w:numId="9">
    <w:abstractNumId w:val="4"/>
  </w:num>
  <w:num w:numId="10">
    <w:abstractNumId w:val="10"/>
  </w:num>
  <w:num w:numId="11">
    <w:abstractNumId w:val="11"/>
  </w:num>
  <w:num w:numId="12">
    <w:abstractNumId w:val="7"/>
  </w:num>
  <w:num w:numId="13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14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</w:num>
  <w:num w:numId="16">
    <w:abstractNumId w:val="15"/>
  </w:num>
  <w:num w:numId="17">
    <w:abstractNumId w:val="13"/>
  </w:num>
  <w:num w:numId="18">
    <w:abstractNumId w:val="1"/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6146" fillcolor="white">
      <v:fill color="white"/>
    </o:shapedefaults>
    <o:shapelayout v:ext="edit">
      <o:idmap v:ext="edit" data="2"/>
      <o:rules v:ext="edit">
        <o:r id="V:Rule2" type="connector" idref="#_x0000_s2049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091884"/>
    <w:rsid w:val="00042479"/>
    <w:rsid w:val="00045DD8"/>
    <w:rsid w:val="000667F1"/>
    <w:rsid w:val="000749FD"/>
    <w:rsid w:val="0008714B"/>
    <w:rsid w:val="00091884"/>
    <w:rsid w:val="00094BC5"/>
    <w:rsid w:val="000A3A37"/>
    <w:rsid w:val="000A7643"/>
    <w:rsid w:val="000B394B"/>
    <w:rsid w:val="000B3D4B"/>
    <w:rsid w:val="000C3C00"/>
    <w:rsid w:val="000F3F9F"/>
    <w:rsid w:val="00103DE4"/>
    <w:rsid w:val="001153D0"/>
    <w:rsid w:val="00134E62"/>
    <w:rsid w:val="00144649"/>
    <w:rsid w:val="001612A8"/>
    <w:rsid w:val="001760B9"/>
    <w:rsid w:val="001864B8"/>
    <w:rsid w:val="00195A0E"/>
    <w:rsid w:val="001D1DF6"/>
    <w:rsid w:val="001E357C"/>
    <w:rsid w:val="00214625"/>
    <w:rsid w:val="00214676"/>
    <w:rsid w:val="00241E15"/>
    <w:rsid w:val="00244BE6"/>
    <w:rsid w:val="002502DE"/>
    <w:rsid w:val="002649CD"/>
    <w:rsid w:val="002702DB"/>
    <w:rsid w:val="00282245"/>
    <w:rsid w:val="0029075F"/>
    <w:rsid w:val="00295284"/>
    <w:rsid w:val="002A0817"/>
    <w:rsid w:val="002A6C67"/>
    <w:rsid w:val="002C446A"/>
    <w:rsid w:val="002C64B9"/>
    <w:rsid w:val="002F2ADF"/>
    <w:rsid w:val="00321517"/>
    <w:rsid w:val="00323BA0"/>
    <w:rsid w:val="00324120"/>
    <w:rsid w:val="003330FB"/>
    <w:rsid w:val="00375413"/>
    <w:rsid w:val="00375F72"/>
    <w:rsid w:val="003917C3"/>
    <w:rsid w:val="00394A56"/>
    <w:rsid w:val="00397BB2"/>
    <w:rsid w:val="003D0453"/>
    <w:rsid w:val="003E165B"/>
    <w:rsid w:val="0040077B"/>
    <w:rsid w:val="0040365F"/>
    <w:rsid w:val="00425D4C"/>
    <w:rsid w:val="004516A1"/>
    <w:rsid w:val="004629B7"/>
    <w:rsid w:val="004744D0"/>
    <w:rsid w:val="004F2D64"/>
    <w:rsid w:val="0050426A"/>
    <w:rsid w:val="00513F8C"/>
    <w:rsid w:val="00527F7A"/>
    <w:rsid w:val="005441AD"/>
    <w:rsid w:val="0056517D"/>
    <w:rsid w:val="00566738"/>
    <w:rsid w:val="0057536D"/>
    <w:rsid w:val="00580B92"/>
    <w:rsid w:val="005A2B59"/>
    <w:rsid w:val="005A2D9D"/>
    <w:rsid w:val="005D1187"/>
    <w:rsid w:val="006063D9"/>
    <w:rsid w:val="00640D26"/>
    <w:rsid w:val="00656029"/>
    <w:rsid w:val="00670DEA"/>
    <w:rsid w:val="0067152E"/>
    <w:rsid w:val="00683F26"/>
    <w:rsid w:val="00691C8F"/>
    <w:rsid w:val="006A0D5D"/>
    <w:rsid w:val="006C3EF0"/>
    <w:rsid w:val="006D1955"/>
    <w:rsid w:val="006F6261"/>
    <w:rsid w:val="00722A80"/>
    <w:rsid w:val="007307CE"/>
    <w:rsid w:val="007324A6"/>
    <w:rsid w:val="007336E4"/>
    <w:rsid w:val="00742112"/>
    <w:rsid w:val="0074616B"/>
    <w:rsid w:val="0075009C"/>
    <w:rsid w:val="00766998"/>
    <w:rsid w:val="007727B4"/>
    <w:rsid w:val="00774846"/>
    <w:rsid w:val="007815D0"/>
    <w:rsid w:val="007D5FD3"/>
    <w:rsid w:val="007F7E4A"/>
    <w:rsid w:val="00801B01"/>
    <w:rsid w:val="00811AB0"/>
    <w:rsid w:val="00821E5E"/>
    <w:rsid w:val="00827770"/>
    <w:rsid w:val="00844A34"/>
    <w:rsid w:val="008565EF"/>
    <w:rsid w:val="00856A7D"/>
    <w:rsid w:val="00867AC9"/>
    <w:rsid w:val="00871DD6"/>
    <w:rsid w:val="00874849"/>
    <w:rsid w:val="0088305F"/>
    <w:rsid w:val="008A0570"/>
    <w:rsid w:val="008B5441"/>
    <w:rsid w:val="008D1C10"/>
    <w:rsid w:val="008D774D"/>
    <w:rsid w:val="008D7816"/>
    <w:rsid w:val="008E0AF5"/>
    <w:rsid w:val="008F2298"/>
    <w:rsid w:val="00903667"/>
    <w:rsid w:val="009644AF"/>
    <w:rsid w:val="00967D5C"/>
    <w:rsid w:val="009A5F10"/>
    <w:rsid w:val="009B3659"/>
    <w:rsid w:val="009D18C0"/>
    <w:rsid w:val="009F3819"/>
    <w:rsid w:val="009F68C6"/>
    <w:rsid w:val="009F7640"/>
    <w:rsid w:val="00A03AB2"/>
    <w:rsid w:val="00A3681B"/>
    <w:rsid w:val="00A3782B"/>
    <w:rsid w:val="00A83CCE"/>
    <w:rsid w:val="00A92178"/>
    <w:rsid w:val="00AA742E"/>
    <w:rsid w:val="00AA795F"/>
    <w:rsid w:val="00AC21DB"/>
    <w:rsid w:val="00AD2897"/>
    <w:rsid w:val="00AE096C"/>
    <w:rsid w:val="00B316EF"/>
    <w:rsid w:val="00B55491"/>
    <w:rsid w:val="00B564A1"/>
    <w:rsid w:val="00B614A1"/>
    <w:rsid w:val="00B76F28"/>
    <w:rsid w:val="00B905C4"/>
    <w:rsid w:val="00B933B8"/>
    <w:rsid w:val="00BA1FB2"/>
    <w:rsid w:val="00BC00FB"/>
    <w:rsid w:val="00BD103F"/>
    <w:rsid w:val="00C1328F"/>
    <w:rsid w:val="00C15D26"/>
    <w:rsid w:val="00C20C79"/>
    <w:rsid w:val="00C2786D"/>
    <w:rsid w:val="00C36796"/>
    <w:rsid w:val="00C56E61"/>
    <w:rsid w:val="00CA39C3"/>
    <w:rsid w:val="00CF619C"/>
    <w:rsid w:val="00D40B05"/>
    <w:rsid w:val="00D55F5F"/>
    <w:rsid w:val="00D75289"/>
    <w:rsid w:val="00D9275B"/>
    <w:rsid w:val="00D957D8"/>
    <w:rsid w:val="00DA1B76"/>
    <w:rsid w:val="00DB01D3"/>
    <w:rsid w:val="00DD5512"/>
    <w:rsid w:val="00DF0968"/>
    <w:rsid w:val="00E002CC"/>
    <w:rsid w:val="00E2207F"/>
    <w:rsid w:val="00E500F3"/>
    <w:rsid w:val="00E613E9"/>
    <w:rsid w:val="00E74C99"/>
    <w:rsid w:val="00E76009"/>
    <w:rsid w:val="00E85B46"/>
    <w:rsid w:val="00E94897"/>
    <w:rsid w:val="00EB560E"/>
    <w:rsid w:val="00F1145D"/>
    <w:rsid w:val="00F11E6D"/>
    <w:rsid w:val="00F455F5"/>
    <w:rsid w:val="00F5285F"/>
    <w:rsid w:val="00F61E98"/>
    <w:rsid w:val="00F77A32"/>
    <w:rsid w:val="00F802B9"/>
    <w:rsid w:val="00FA3560"/>
    <w:rsid w:val="00FC00B5"/>
    <w:rsid w:val="00FC3E24"/>
    <w:rsid w:val="00FE2527"/>
    <w:rsid w:val="00FF2D50"/>
    <w:rsid w:val="00FF6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91884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619C"/>
    <w:pPr>
      <w:keepNext/>
      <w:spacing w:before="240" w:after="60"/>
      <w:outlineLvl w:val="0"/>
    </w:pPr>
    <w:rPr>
      <w:rFonts w:ascii="Arial" w:hAnsi="Arial"/>
      <w:b/>
      <w:bCs/>
      <w:kern w:val="32"/>
      <w:sz w:val="28"/>
      <w:szCs w:val="3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18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E002C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E002C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002CC"/>
  </w:style>
  <w:style w:type="table" w:styleId="TableWeb2">
    <w:name w:val="Table Web 2"/>
    <w:basedOn w:val="TableNormal"/>
    <w:rsid w:val="00722A80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F77A32"/>
    <w:pPr>
      <w:ind w:left="720"/>
    </w:pPr>
    <w:rPr>
      <w:sz w:val="20"/>
      <w:szCs w:val="20"/>
    </w:rPr>
  </w:style>
  <w:style w:type="character" w:customStyle="1" w:styleId="FooterChar">
    <w:name w:val="Footer Char"/>
    <w:link w:val="Footer"/>
    <w:rsid w:val="005A2D9D"/>
    <w:rPr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CF619C"/>
    <w:rPr>
      <w:rFonts w:ascii="Arial" w:hAnsi="Arial"/>
      <w:b/>
      <w:bCs/>
      <w:kern w:val="32"/>
      <w:sz w:val="28"/>
      <w:szCs w:val="32"/>
      <w:lang w:val="en-AU" w:eastAsia="en-US"/>
    </w:rPr>
  </w:style>
  <w:style w:type="paragraph" w:customStyle="1" w:styleId="Pasus">
    <w:name w:val="Pasus"/>
    <w:basedOn w:val="Normal"/>
    <w:rsid w:val="00B316EF"/>
    <w:pPr>
      <w:spacing w:before="120"/>
      <w:ind w:left="357"/>
    </w:pPr>
    <w:rPr>
      <w:rFonts w:ascii="Verdana" w:hAnsi="Verdana"/>
      <w:b/>
      <w:sz w:val="20"/>
      <w:szCs w:val="20"/>
    </w:rPr>
  </w:style>
  <w:style w:type="character" w:styleId="Hyperlink">
    <w:name w:val="Hyperlink"/>
    <w:uiPriority w:val="99"/>
    <w:rsid w:val="00B316EF"/>
    <w:rPr>
      <w:color w:val="0000FF"/>
      <w:u w:val="single"/>
    </w:rPr>
  </w:style>
  <w:style w:type="character" w:styleId="FollowedHyperlink">
    <w:name w:val="FollowedHyperlink"/>
    <w:rsid w:val="00B316EF"/>
    <w:rPr>
      <w:color w:val="800080"/>
      <w:u w:val="single"/>
    </w:rPr>
  </w:style>
  <w:style w:type="paragraph" w:styleId="Caption">
    <w:name w:val="caption"/>
    <w:basedOn w:val="Normal"/>
    <w:next w:val="Normal"/>
    <w:uiPriority w:val="35"/>
    <w:qFormat/>
    <w:rsid w:val="00B316EF"/>
    <w:rPr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unhideWhenUsed/>
    <w:rsid w:val="00B316EF"/>
    <w:rPr>
      <w:rFonts w:ascii="Tahoma" w:hAnsi="Tahoma"/>
      <w:sz w:val="16"/>
      <w:szCs w:val="16"/>
      <w:lang w:val="en-AU"/>
    </w:rPr>
  </w:style>
  <w:style w:type="character" w:customStyle="1" w:styleId="BalloonTextChar">
    <w:name w:val="Balloon Text Char"/>
    <w:link w:val="BalloonText"/>
    <w:uiPriority w:val="99"/>
    <w:rsid w:val="00B316EF"/>
    <w:rPr>
      <w:rFonts w:ascii="Tahoma" w:hAnsi="Tahoma" w:cs="Tahoma"/>
      <w:sz w:val="16"/>
      <w:szCs w:val="16"/>
      <w:lang w:val="en-AU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4E62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rsid w:val="00134E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361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956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1540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598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471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522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841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328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42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765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823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293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412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3180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2218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9151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createURL('LawChangeForm','LawAddChange','532-ejst','%D0%97%D0%B0%D0%BA%D0%BE%D0%BD%20%D0%B7%D0%B0%20%D0%B8%D0%B7%D0%BC%D0%B5%D0%BD%D1%83%D0%B2%D0%B0%D1%9A%D0%B5%20%D0%B8%20%D0%B4%D0%BE%D0%BF%D0%BE%D0%BB%D0%BD%D1%83%D0%B2%D0%B0%D1%9A%D0%B5%20%D0%BD%D0%B0%20%D0%97%D0%B0%D0%BA%D0%BE%D0%BD%D0%BE%D1%82%20%D0%B7%D0%B0%20%D0%B6%D0%B8%D0%B2%D0%BE%D1%82%D0%BD%D0%B0%D1%82%D0%B0%20%D1%81%D1%80%D0%B5%D0%B4%D0%B8%D0%BD%D0%B0')" TargetMode="External"/><Relationship Id="rId13" Type="http://schemas.openxmlformats.org/officeDocument/2006/relationships/hyperlink" Target="javascript:createURL('LawChangeForm','LawAddChange','46156-ejst','%D0%97%D0%B0%D0%BA%D0%BE%D0%BD%20%D0%B7%D0%B0%20%D0%B8%D0%B7%D0%BC%D0%B5%D0%BD%D1%83%D0%B2%D0%B0%D1%9A%D0%B5%20%D0%B8%20%D0%B4%D0%BE%D0%BF%D0%BE%D0%BB%D0%BD%D1%83%D0%B2%D0%B0%D1%9A%D0%B5%20%D0%BD%D0%B0%20%D0%97%D0%B0%D0%BA%D0%BE%D0%BD%D0%BE%D1%82%20%D0%B7%D0%B0%20%D0%B6%D0%B8%D0%B2%D0%BE%D1%82%D0%BD%D0%B0%D1%82%D0%B0%20%D1%81%D1%80%D0%B5%D0%B4%D0%B8%D0%BD%D0%B0')" TargetMode="External"/><Relationship Id="rId18" Type="http://schemas.openxmlformats.org/officeDocument/2006/relationships/hyperlink" Target="javascript:createURL('LawChangeForm','LawAddChange','129024-ejst','%D0%97%D0%B0%D0%BA%D0%BE%D0%BD%20%D0%B7%D0%B0%20%D0%B8%D0%B7%D0%BC%D0%B5%D0%BD%D1%83%D0%B2%D0%B0%D1%9A%D0%B5%20%D0%B8%20%D0%B4%D0%BE%D0%BF%D0%BE%D0%BB%D0%BD%D1%83%D0%B2%D0%B0%D1%9A%D0%B5%20%D0%BD%D0%B0%20%D0%97%D0%B0%D0%BA%D0%BE%D0%BD%D0%BE%D1%82%20%D0%B7%D0%B0%20%D0%B6%D0%B8%D0%B2%D0%BE%D1%82%D0%BD%D0%B0%D1%82%D0%B0%20%D1%81%D1%80%D0%B5%D0%B4%D0%B8%D0%BD%D0%B0')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javascript:createURL('LawChangeForm','LawAddChange','34429-ejst','%D0%97%D0%B0%D0%BA%D0%BE%D0%BD%20%D0%B7%D0%B0%20%D0%B8%D0%B7%D0%BC%D0%B5%D0%BD%D1%83%D0%B2%D0%B0%D1%9A%D0%B5%20%D0%B8%20%D0%B4%D0%BE%D0%BF%D0%BE%D0%BB%D0%BD%D1%83%D0%B2%D0%B0%D1%9A%D0%B5%20%D0%BD%D0%B0%20%D0%97%D0%B0%D0%BA%D0%BE%D0%BD%D0%BE%D1%82%20%D0%B7%D0%B0%20%D0%B6%D0%B8%D0%B2%D0%BE%D1%82%D0%BD%D0%B0%D1%82%D0%B0%20%D1%81%D1%80%D0%B5%D0%B4%D0%B8%D0%BD%D0%B0')" TargetMode="External"/><Relationship Id="rId17" Type="http://schemas.openxmlformats.org/officeDocument/2006/relationships/hyperlink" Target="javascript:createURL('LawChangeForm','LawAddChange','124555-ejst','%D0%97%D0%B0%D0%BA%D0%BE%D0%BD%20%D0%B7%D0%B0%20%D0%B8%D0%B7%D0%BC%D0%B5%D0%BD%D1%83%D0%B2%D0%B0%D1%9A%D0%B5%20%D0%B8%20%D0%B4%D0%BE%D0%BF%D0%BE%D0%BB%D0%BD%D1%83%D0%B2%D0%B0%D1%9A%D0%B5%20%D0%BD%D0%B0%20%D0%97%D0%B0%D0%BA%D0%BE%D0%BD%D0%BE%D1%82%20%D0%B7%D0%B0%20%D0%B6%D0%B8%D0%B2%D0%BE%D1%82%D0%BD%D0%B0%D1%82%D0%B0%20%D1%81%D1%80%D0%B5%D0%B4%D0%B8%D0%BD%D0%B0')" TargetMode="External"/><Relationship Id="rId2" Type="http://schemas.openxmlformats.org/officeDocument/2006/relationships/numbering" Target="numbering.xml"/><Relationship Id="rId16" Type="http://schemas.openxmlformats.org/officeDocument/2006/relationships/hyperlink" Target="javascript:createURL('LawChangeForm','LawAddChange','104082-ejst','%D0%97%D0%B0%D0%BA%D0%BE%D0%BD%20%D0%B7%D0%B0%20%D0%B8%D0%B7%D0%BC%D0%B5%D0%BD%D1%83%D0%B2%D0%B0%D1%9A%D0%B5%20%D0%B8%20%D0%B4%D0%BE%D0%BF%D0%BE%D0%BB%D0%BD%D1%83%D0%B2%D0%B0%D1%9A%D0%B5%20%D0%BD%D0%B0%20%D0%97%D0%B0%D0%BA%D0%BE%D0%BD%D0%BE%D1%82%20%D0%B7%D0%B0%20%D0%B6%D0%B8%D0%B2%D0%BE%D1%82%D0%BD%D0%B0%D1%82%D0%B0%20%D1%81%D1%80%D0%B5%D0%B4%D0%B8%D0%BD%D0%B0')" TargetMode="External"/><Relationship Id="rId20" Type="http://schemas.openxmlformats.org/officeDocument/2006/relationships/image" Target="media/image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createURL('LawChangeForm','LawChange','28729-ejst','%D0%97%D0%B0%D0%BA%D0%BE%D0%BD%20%D0%B7%D0%B0%20%D0%B8%D0%B7%D0%BC%D0%B5%D0%BD%D1%83%D0%B2%D0%B0%D1%9A%D0%B5%20%D0%BD%D0%B0%20%D0%97%D0%B0%D0%BA%D0%BE%D0%BD%D0%BE%D1%82%20%D0%B7%D0%B0%20%D0%B6%D0%B8%D0%B2%D0%BE%D1%82%D0%BD%D0%B0%D1%82%D0%B0%20%D1%81%D1%80%D0%B5%D0%B4%D0%B8%D0%BD%D0%B0')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javascript:createURL('LawChangeForm','LawAddChange','84947-ejst','%D0%97%D0%B0%D0%BA%D0%BE%D0%BD%20%D0%B7%D0%B0%20%D0%B8%D0%B7%D0%BC%D0%B5%D0%BD%D1%83%D0%B2%D0%B0%D1%9A%D0%B5%20%D0%B8%20%D0%B4%D0%BE%D0%BF%D0%BE%D0%BB%D0%BD%D1%83%D0%B2%D0%B0%D1%9A%D0%B5%20%D0%BD%D0%B0%20%D0%97%D0%B0%D0%BA%D0%BE%D0%BD%D0%BE%D1%82%20%D0%B7%D0%B0%20%D0%B6%D0%B8%D0%B2%D0%BE%D1%82%D0%BD%D0%B0%D1%82%D0%B0%20%D1%81%D1%80%D0%B5%D0%B4%D0%B8%D0%BD%D0%B0')" TargetMode="External"/><Relationship Id="rId23" Type="http://schemas.openxmlformats.org/officeDocument/2006/relationships/theme" Target="theme/theme1.xml"/><Relationship Id="rId10" Type="http://schemas.openxmlformats.org/officeDocument/2006/relationships/hyperlink" Target="javascript:createURL('LawChangeForm','LawChange','31860-ejst','%D0%97%D0%B0%D0%BA%D0%BE%D0%BD%20%D0%B7%D0%B0%20%D0%B8%D0%B7%D0%BC%D0%B5%D0%BD%D1%83%D0%B2%D0%B0%D1%9A%D0%B5%20%D0%BD%D0%B0%20%D0%97%D0%B0%D0%BA%D0%BE%D0%BD%D0%BE%D1%82%20%D0%B7%D0%B0%20%D0%B6%D0%B8%D0%B2%D0%BE%D1%82%D0%BD%D0%B0%D1%82%D0%B0%20%D1%81%D1%80%D0%B5%D0%B4%D0%B8%D0%BD%D0%B0')" TargetMode="External"/><Relationship Id="rId19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javascript:createURL('LawChangeForm','LawAddChange','533-ejst','%D0%97%D0%B0%D0%BA%D0%BE%D0%BD%20%D0%B7%D0%B0%20%D0%B8%D0%B7%D0%BC%D0%B5%D0%BD%D1%83%D0%B2%D0%B0%D1%9A%D0%B5%20%D0%B8%20%D0%B4%D0%BE%D0%BF%D0%BE%D0%BB%D0%BD%D1%83%D0%B2%D0%B0%D1%9A%D0%B5%20%D0%BD%D0%B0%20%D0%97%D0%B0%D0%BA%D0%BE%D0%BD%D0%BE%D1%82%20%D0%B7%D0%B0%20%D0%B6%D0%B8%D0%B2%D0%BE%D1%82%D0%BD%D0%B0%D1%82%D0%B0%20%D1%81%D1%80%D0%B5%D0%B4%D0%B8%D0%BD%D0%B0')" TargetMode="External"/><Relationship Id="rId14" Type="http://schemas.openxmlformats.org/officeDocument/2006/relationships/hyperlink" Target="javascript:createURL('LawChangeForm','LawAddChange','60162-ejst','%D0%97%D0%B0%D0%BA%D0%BE%D0%BD%20%D0%B7%D0%B0%20%D0%B8%D0%B7%D0%BC%D0%B5%D0%BD%D1%83%D0%B2%D0%B0%D1%9A%D0%B5%20%D0%B8%20%D0%B4%D0%BE%D0%BF%D0%BE%D0%BB%D0%BD%D1%83%D0%B2%D0%B0%D1%9A%D0%B5%20%D0%BD%D0%B0%20%D0%97%D0%B0%D0%BA%D0%BE%D0%BD%D0%BE%D1%82%20%D0%B7%D0%B0%20%D0%B6%D0%B8%D0%B2%D0%BE%D1%82%D0%BD%D0%B0%D1%82%D0%B0%20%D1%81%D1%80%D0%B5%D0%B4%D0%B8%D0%BD%D0%B0')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EA84C-AB89-4453-94F0-9FFF639BA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8</Pages>
  <Words>2165</Words>
  <Characters>12346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  EMISII VO ATMOSFERATA</vt:lpstr>
    </vt:vector>
  </TitlesOfParts>
  <Company>The Collective</Company>
  <LinksUpToDate>false</LinksUpToDate>
  <CharactersWithSpaces>14483</CharactersWithSpaces>
  <SharedDoc>false</SharedDoc>
  <HLinks>
    <vt:vector size="90" baseType="variant">
      <vt:variant>
        <vt:i4>6815804</vt:i4>
      </vt:variant>
      <vt:variant>
        <vt:i4>57</vt:i4>
      </vt:variant>
      <vt:variant>
        <vt:i4>0</vt:i4>
      </vt:variant>
      <vt:variant>
        <vt:i4>5</vt:i4>
      </vt:variant>
      <vt:variant>
        <vt:lpwstr>javascript:createURL('LawChangeForm','LawAddChange','129024-ejst','%D0%97%D0%B0%D0%BA%D0%BE%D0%BD %D0%B7%D0%B0 %D0%B8%D0%B7%D0%BC%D0%B5%D0%BD%D1%83%D0%B2%D0%B0%D1%9A%D0%B5 %D0%B8 %D0%B4%D0%BE%D0%BF%D0%BE%D0%BB%D0%BD%D1%83%D0%B2%D0%B0%D1%9A%D0%B5 %D0%BD%D0%B0 %D0%97%D0%B0%D0%BA%D0%BE%D0%BD%D0%BE%D1%82 %D0%B7%D0%B0 %D0%B6%D0%B8%D0%B2%D0%BE%D1%82%D0%BD%D0%B0%D1%82%D0%B0 %D1%81%D1%80%D0%B5%D0%B4%D0%B8%D0%BD%D0%B0')</vt:lpwstr>
      </vt:variant>
      <vt:variant>
        <vt:lpwstr/>
      </vt:variant>
      <vt:variant>
        <vt:i4>6422584</vt:i4>
      </vt:variant>
      <vt:variant>
        <vt:i4>54</vt:i4>
      </vt:variant>
      <vt:variant>
        <vt:i4>0</vt:i4>
      </vt:variant>
      <vt:variant>
        <vt:i4>5</vt:i4>
      </vt:variant>
      <vt:variant>
        <vt:lpwstr>javascript:createURL('LawChangeForm','LawAddChange','124555-ejst','%D0%97%D0%B0%D0%BA%D0%BE%D0%BD %D0%B7%D0%B0 %D0%B8%D0%B7%D0%BC%D0%B5%D0%BD%D1%83%D0%B2%D0%B0%D1%9A%D0%B5 %D0%B8 %D0%B4%D0%BE%D0%BF%D0%BE%D0%BB%D0%BD%D1%83%D0%B2%D0%B0%D1%9A%D0%B5 %D0%BD%D0%B0 %D0%97%D0%B0%D0%BA%D0%BE%D0%BD%D0%BE%D1%82 %D0%B7%D0%B0 %D0%B6%D0%B8%D0%B2%D0%BE%D1%82%D0%BD%D0%B0%D1%82%D0%B0 %D1%81%D1%80%D0%B5%D0%B4%D0%B8%D0%BD%D0%B0')</vt:lpwstr>
      </vt:variant>
      <vt:variant>
        <vt:lpwstr/>
      </vt:variant>
      <vt:variant>
        <vt:i4>7274552</vt:i4>
      </vt:variant>
      <vt:variant>
        <vt:i4>51</vt:i4>
      </vt:variant>
      <vt:variant>
        <vt:i4>0</vt:i4>
      </vt:variant>
      <vt:variant>
        <vt:i4>5</vt:i4>
      </vt:variant>
      <vt:variant>
        <vt:lpwstr>javascript:createURL('LawChangeForm','LawAddChange','104082-ejst','%D0%97%D0%B0%D0%BA%D0%BE%D0%BD %D0%B7%D0%B0 %D0%B8%D0%B7%D0%BC%D0%B5%D0%BD%D1%83%D0%B2%D0%B0%D1%9A%D0%B5 %D0%B8 %D0%B4%D0%BE%D0%BF%D0%BE%D0%BB%D0%BD%D1%83%D0%B2%D0%B0%D1%9A%D0%B5 %D0%BD%D0%B0 %D0%97%D0%B0%D0%BA%D0%BE%D0%BD%D0%BE%D1%82 %D0%B7%D0%B0 %D0%B6%D0%B8%D0%B2%D0%BE%D1%82%D0%BD%D0%B0%D1%82%D0%B0 %D1%81%D1%80%D0%B5%D0%B4%D0%B8%D0%BD%D0%B0')</vt:lpwstr>
      </vt:variant>
      <vt:variant>
        <vt:lpwstr/>
      </vt:variant>
      <vt:variant>
        <vt:i4>3276908</vt:i4>
      </vt:variant>
      <vt:variant>
        <vt:i4>48</vt:i4>
      </vt:variant>
      <vt:variant>
        <vt:i4>0</vt:i4>
      </vt:variant>
      <vt:variant>
        <vt:i4>5</vt:i4>
      </vt:variant>
      <vt:variant>
        <vt:lpwstr>javascript:createURL('LawChangeForm','LawAddChange','84947-ejst','%D0%97%D0%B0%D0%BA%D0%BE%D0%BD %D0%B7%D0%B0 %D0%B8%D0%B7%D0%BC%D0%B5%D0%BD%D1%83%D0%B2%D0%B0%D1%9A%D0%B5 %D0%B8 %D0%B4%D0%BE%D0%BF%D0%BE%D0%BB%D0%BD%D1%83%D0%B2%D0%B0%D1%9A%D0%B5 %D0%BD%D0%B0 %D0%97%D0%B0%D0%BA%D0%BE%D0%BD%D0%BE%D1%82 %D0%B7%D0%B0 %D0%B6%D0%B8%D0%B2%D0%BE%D1%82%D0%BD%D0%B0%D1%82%D0%B0 %D1%81%D1%80%D0%B5%D0%B4%D0%B8%D0%BD%D0%B0')</vt:lpwstr>
      </vt:variant>
      <vt:variant>
        <vt:lpwstr/>
      </vt:variant>
      <vt:variant>
        <vt:i4>3211370</vt:i4>
      </vt:variant>
      <vt:variant>
        <vt:i4>45</vt:i4>
      </vt:variant>
      <vt:variant>
        <vt:i4>0</vt:i4>
      </vt:variant>
      <vt:variant>
        <vt:i4>5</vt:i4>
      </vt:variant>
      <vt:variant>
        <vt:lpwstr>javascript:createURL('LawChangeForm','LawAddChange','60162-ejst','%D0%97%D0%B0%D0%BA%D0%BE%D0%BD %D0%B7%D0%B0 %D0%B8%D0%B7%D0%BC%D0%B5%D0%BD%D1%83%D0%B2%D0%B0%D1%9A%D0%B5 %D0%B8 %D0%B4%D0%BE%D0%BF%D0%BE%D0%BB%D0%BD%D1%83%D0%B2%D0%B0%D1%9A%D0%B5 %D0%BD%D0%B0 %D0%97%D0%B0%D0%BA%D0%BE%D0%BD%D0%BE%D1%82 %D0%B7%D0%B0 %D0%B6%D0%B8%D0%B2%D0%BE%D1%82%D0%BD%D0%B0%D1%82%D0%B0 %D1%81%D1%80%D0%B5%D0%B4%D0%B8%D0%BD%D0%B0')</vt:lpwstr>
      </vt:variant>
      <vt:variant>
        <vt:lpwstr/>
      </vt:variant>
      <vt:variant>
        <vt:i4>3604591</vt:i4>
      </vt:variant>
      <vt:variant>
        <vt:i4>42</vt:i4>
      </vt:variant>
      <vt:variant>
        <vt:i4>0</vt:i4>
      </vt:variant>
      <vt:variant>
        <vt:i4>5</vt:i4>
      </vt:variant>
      <vt:variant>
        <vt:lpwstr>javascript:createURL('LawChangeForm','LawAddChange','46156-ejst','%D0%97%D0%B0%D0%BA%D0%BE%D0%BD %D0%B7%D0%B0 %D0%B8%D0%B7%D0%BC%D0%B5%D0%BD%D1%83%D0%B2%D0%B0%D1%9A%D0%B5 %D0%B8 %D0%B4%D0%BE%D0%BF%D0%BE%D0%BB%D0%BD%D1%83%D0%B2%D0%B0%D1%9A%D0%B5 %D0%BD%D0%B0 %D0%97%D0%B0%D0%BA%D0%BE%D0%BD%D0%BE%D1%82 %D0%B7%D0%B0 %D0%B6%D0%B8%D0%B2%D0%BE%D1%82%D0%BD%D0%B0%D1%82%D0%B0 %D1%81%D1%80%D0%B5%D0%B4%D0%B8%D0%BD%D0%B0')</vt:lpwstr>
      </vt:variant>
      <vt:variant>
        <vt:lpwstr/>
      </vt:variant>
      <vt:variant>
        <vt:i4>3801194</vt:i4>
      </vt:variant>
      <vt:variant>
        <vt:i4>39</vt:i4>
      </vt:variant>
      <vt:variant>
        <vt:i4>0</vt:i4>
      </vt:variant>
      <vt:variant>
        <vt:i4>5</vt:i4>
      </vt:variant>
      <vt:variant>
        <vt:lpwstr>javascript:createURL('LawChangeForm','LawAddChange','34429-ejst','%D0%97%D0%B0%D0%BA%D0%BE%D0%BD %D0%B7%D0%B0 %D0%B8%D0%B7%D0%BC%D0%B5%D0%BD%D1%83%D0%B2%D0%B0%D1%9A%D0%B5 %D0%B8 %D0%B4%D0%BE%D0%BF%D0%BE%D0%BB%D0%BD%D1%83%D0%B2%D0%B0%D1%9A%D0%B5 %D0%BD%D0%B0 %D0%97%D0%B0%D0%BA%D0%BE%D0%BD%D0%BE%D1%82 %D0%B7%D0%B0 %D0%B6%D0%B8%D0%B2%D0%BE%D1%82%D0%BD%D0%B0%D1%82%D0%B0 %D1%81%D1%80%D0%B5%D0%B4%D0%B8%D0%BD%D0%B0')</vt:lpwstr>
      </vt:variant>
      <vt:variant>
        <vt:lpwstr/>
      </vt:variant>
      <vt:variant>
        <vt:i4>6946867</vt:i4>
      </vt:variant>
      <vt:variant>
        <vt:i4>36</vt:i4>
      </vt:variant>
      <vt:variant>
        <vt:i4>0</vt:i4>
      </vt:variant>
      <vt:variant>
        <vt:i4>5</vt:i4>
      </vt:variant>
      <vt:variant>
        <vt:lpwstr>javascript:createURL('LawChangeForm','LawChange','28729-ejst','%D0%97%D0%B0%D0%BA%D0%BE%D0%BD %D0%B7%D0%B0 %D0%B8%D0%B7%D0%BC%D0%B5%D0%BD%D1%83%D0%B2%D0%B0%D1%9A%D0%B5 %D0%BD%D0%B0 %D0%97%D0%B0%D0%BA%D0%BE%D0%BD%D0%BE%D1%82 %D0%B7%D0%B0 %D0%B6%D0%B8%D0%B2%D0%BE%D1%82%D0%BD%D0%B0%D1%82%D0%B0 %D1%81%D1%80%D0%B5%D0%B4%D0%B8%D0%BD%D0%B0')</vt:lpwstr>
      </vt:variant>
      <vt:variant>
        <vt:lpwstr/>
      </vt:variant>
      <vt:variant>
        <vt:i4>6750260</vt:i4>
      </vt:variant>
      <vt:variant>
        <vt:i4>33</vt:i4>
      </vt:variant>
      <vt:variant>
        <vt:i4>0</vt:i4>
      </vt:variant>
      <vt:variant>
        <vt:i4>5</vt:i4>
      </vt:variant>
      <vt:variant>
        <vt:lpwstr>javascript:createURL('LawChangeForm','LawChange','31860-ejst','%D0%97%D0%B0%D0%BA%D0%BE%D0%BD %D0%B7%D0%B0 %D0%B8%D0%B7%D0%BC%D0%B5%D0%BD%D1%83%D0%B2%D0%B0%D1%9A%D0%B5 %D0%BD%D0%B0 %D0%97%D0%B0%D0%BA%D0%BE%D0%BD%D0%BE%D1%82 %D0%B7%D0%B0 %D0%B6%D0%B8%D0%B2%D0%BE%D1%82%D0%BD%D0%B0%D1%82%D0%B0 %D1%81%D1%80%D0%B5%D0%B4%D0%B8%D0%BD%D0%B0')</vt:lpwstr>
      </vt:variant>
      <vt:variant>
        <vt:lpwstr/>
      </vt:variant>
      <vt:variant>
        <vt:i4>6291578</vt:i4>
      </vt:variant>
      <vt:variant>
        <vt:i4>30</vt:i4>
      </vt:variant>
      <vt:variant>
        <vt:i4>0</vt:i4>
      </vt:variant>
      <vt:variant>
        <vt:i4>5</vt:i4>
      </vt:variant>
      <vt:variant>
        <vt:lpwstr>javascript:createURL('LawChangeForm','LawAddChange','533-ejst','%D0%97%D0%B0%D0%BA%D0%BE%D0%BD %D0%B7%D0%B0 %D0%B8%D0%B7%D0%BC%D0%B5%D0%BD%D1%83%D0%B2%D0%B0%D1%9A%D0%B5 %D0%B8 %D0%B4%D0%BE%D0%BF%D0%BE%D0%BB%D0%BD%D1%83%D0%B2%D0%B0%D1%9A%D0%B5 %D0%BD%D0%B0 %D0%97%D0%B0%D0%BA%D0%BE%D0%BD%D0%BE%D1%82 %D0%B7%D0%B0 %D0%B6%D0%B8%D0%B2%D0%BE%D1%82%D0%BD%D0%B0%D1%82%D0%B0 %D1%81%D1%80%D0%B5%D0%B4%D0%B8%D0%BD%D0%B0')</vt:lpwstr>
      </vt:variant>
      <vt:variant>
        <vt:lpwstr/>
      </vt:variant>
      <vt:variant>
        <vt:i4>6357114</vt:i4>
      </vt:variant>
      <vt:variant>
        <vt:i4>27</vt:i4>
      </vt:variant>
      <vt:variant>
        <vt:i4>0</vt:i4>
      </vt:variant>
      <vt:variant>
        <vt:i4>5</vt:i4>
      </vt:variant>
      <vt:variant>
        <vt:lpwstr>javascript:createURL('LawChangeForm','LawAddChange','532-ejst','%D0%97%D0%B0%D0%BA%D0%BE%D0%BD %D0%B7%D0%B0 %D0%B8%D0%B7%D0%BC%D0%B5%D0%BD%D1%83%D0%B2%D0%B0%D1%9A%D0%B5 %D0%B8 %D0%B4%D0%BE%D0%BF%D0%BE%D0%BB%D0%BD%D1%83%D0%B2%D0%B0%D1%9A%D0%B5 %D0%BD%D0%B0 %D0%97%D0%B0%D0%BA%D0%BE%D0%BD%D0%BE%D1%82 %D0%B7%D0%B0 %D0%B6%D0%B8%D0%B2%D0%BE%D1%82%D0%BD%D0%B0%D1%82%D0%B0 %D1%81%D1%80%D0%B5%D0%B4%D0%B8%D0%BD%D0%B0')</vt:lpwstr>
      </vt:variant>
      <vt:variant>
        <vt:lpwstr/>
      </vt:variant>
      <vt:variant>
        <vt:i4>1900595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_Toc409688642</vt:lpwstr>
      </vt:variant>
      <vt:variant>
        <vt:i4>1900595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_Toc409688641</vt:lpwstr>
      </vt:variant>
      <vt:variant>
        <vt:i4>1900595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_Toc409688640</vt:lpwstr>
      </vt:variant>
      <vt:variant>
        <vt:i4>1703987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_Toc409688639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  EMISII VO ATMOSFERATA</dc:title>
  <dc:subject/>
  <dc:creator>We are Borg</dc:creator>
  <cp:keywords/>
  <dc:description/>
  <cp:lastModifiedBy>marijaj</cp:lastModifiedBy>
  <cp:revision>4</cp:revision>
  <cp:lastPrinted>2015-07-23T16:08:00Z</cp:lastPrinted>
  <dcterms:created xsi:type="dcterms:W3CDTF">2015-07-14T08:14:00Z</dcterms:created>
  <dcterms:modified xsi:type="dcterms:W3CDTF">2015-07-23T16:10:00Z</dcterms:modified>
</cp:coreProperties>
</file>